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30"/>
          <w:szCs w:val="30"/>
          <w:lang w:val="en-US" w:eastAsia="zh-CN"/>
        </w:rPr>
      </w:pPr>
      <w:r>
        <w:rPr>
          <w:rFonts w:hint="default" w:ascii="Times New Roman" w:hAnsi="Times New Roman" w:cs="Times New Roman"/>
          <w:b/>
          <w:bCs/>
          <w:sz w:val="30"/>
          <w:szCs w:val="30"/>
          <w:lang w:val="en-US" w:eastAsia="zh-CN"/>
        </w:rPr>
        <w:t>关于组织202</w:t>
      </w:r>
      <w:r>
        <w:rPr>
          <w:rFonts w:hint="eastAsia" w:ascii="Times New Roman" w:hAnsi="Times New Roman" w:cs="Times New Roman"/>
          <w:b/>
          <w:bCs/>
          <w:sz w:val="30"/>
          <w:szCs w:val="30"/>
          <w:lang w:val="en-US" w:eastAsia="zh-CN"/>
        </w:rPr>
        <w:t>3</w:t>
      </w:r>
      <w:r>
        <w:rPr>
          <w:rFonts w:hint="default" w:ascii="Times New Roman" w:hAnsi="Times New Roman" w:cs="Times New Roman"/>
          <w:b/>
          <w:bCs/>
          <w:sz w:val="30"/>
          <w:szCs w:val="30"/>
          <w:lang w:val="en-US" w:eastAsia="zh-CN"/>
        </w:rPr>
        <w:t>年度江苏省高等学校基础科学（自然科学）研究项目申报的通知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各二级学院（系、部）、各部门：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202</w:t>
      </w: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年度江苏省高等学校基础科学（自然科学）研究项目申报工作已经开始，现将有关事项通知如下：</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一、项目类别</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202</w:t>
      </w: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年度江苏省高等学校基础科学（自然科学）研究项目分重大项目和面上项目两大类。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（一）</w:t>
      </w:r>
      <w:r>
        <w:rPr>
          <w:rFonts w:hint="default" w:ascii="Times New Roman" w:hAnsi="Times New Roman" w:cs="Times New Roman"/>
          <w:b w:val="0"/>
          <w:bCs w:val="0"/>
          <w:sz w:val="24"/>
          <w:szCs w:val="24"/>
          <w:lang w:val="en-US" w:eastAsia="zh-CN"/>
        </w:rPr>
        <w:t>重大项目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1.</w:t>
      </w:r>
      <w:r>
        <w:rPr>
          <w:rFonts w:hint="default" w:ascii="Times New Roman" w:hAnsi="Times New Roman" w:cs="Times New Roman"/>
          <w:sz w:val="24"/>
          <w:szCs w:val="24"/>
        </w:rPr>
        <w:t>申报范围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项目面向我省各省（市）属、民办、中外合作办学普通高等学校，依托国家级重点实验室、国家有关部委设立的重点实验室、江苏省及有关厅局设立的重点实验室等平台申报。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2.</w:t>
      </w:r>
      <w:r>
        <w:rPr>
          <w:rFonts w:hint="default" w:ascii="Times New Roman" w:hAnsi="Times New Roman" w:cs="Times New Roman"/>
          <w:sz w:val="24"/>
          <w:szCs w:val="24"/>
        </w:rPr>
        <w:t>立项目的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项目主要支持解决我省经济社会发展的重大科学技术问题和有关学科发展前沿问题的基础研究和应用基础研究，同时培育一批国家重大基础研究项目。项目分为A类和B类两类，项目研究周期一般为3年。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本项目采取省立校助方式，项目立项后由项目负责人所在高等学校根据项目建设任务，统筹生均财政拨款等经费安排</w:t>
      </w:r>
      <w:r>
        <w:rPr>
          <w:rFonts w:hint="eastAsia"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4.</w:t>
      </w:r>
      <w:r>
        <w:rPr>
          <w:rFonts w:hint="default" w:ascii="Times New Roman" w:hAnsi="Times New Roman" w:cs="Times New Roman"/>
          <w:sz w:val="24"/>
          <w:szCs w:val="24"/>
        </w:rPr>
        <w:t>申报条件和要求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w:t>
      </w:r>
      <w:r>
        <w:rPr>
          <w:rFonts w:hint="default" w:ascii="Times New Roman" w:hAnsi="Times New Roman" w:cs="Times New Roman"/>
          <w:sz w:val="24"/>
          <w:szCs w:val="24"/>
          <w:lang w:val="en-US" w:eastAsia="zh-CN"/>
        </w:rPr>
        <w:t xml:space="preserve">项目应符合《江苏省高等学校自然科学研究项目管理办法》第六条、第七条规定。项目负责人应为高等学校在岗科技人员。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w:t>
      </w:r>
      <w:r>
        <w:rPr>
          <w:rFonts w:hint="default" w:ascii="Times New Roman" w:hAnsi="Times New Roman" w:cs="Times New Roman"/>
          <w:sz w:val="24"/>
          <w:szCs w:val="24"/>
          <w:lang w:val="en-US" w:eastAsia="zh-CN"/>
        </w:rPr>
        <w:t xml:space="preserve">项目应紧密围绕国家和地方经济社会发展的重点领域及其研究方向，重点围绕新一代信息技术、数字科技、高端装备制造、新材料、生物技术和新医药、绿色低碳、新兴服务业、未来产业等重点领域申报。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 xml:space="preserve">项目主要研究内容应与依托平台研究方向一致。项目负责人应为平台固定人员，具有正高级或取得博士学位的副高级职称，年龄不超过50周岁（1973 年1月1日以后出生）。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w:t>
      </w:r>
      <w:r>
        <w:rPr>
          <w:rFonts w:hint="default" w:ascii="Times New Roman" w:hAnsi="Times New Roman" w:cs="Times New Roman"/>
          <w:sz w:val="24"/>
          <w:szCs w:val="24"/>
          <w:lang w:val="en-US" w:eastAsia="zh-CN"/>
        </w:rPr>
        <w:t xml:space="preserve">项目应具有较好的研究基础，明确的研究方向，并具有创新性或应用前景。项目研究须克服唯论文、唯职称、唯学历、唯奖项倾向，突出项目实施效果和代表性成果评价，重点考察专利的转化运用及科技创新成果对支撑高质量发展的贡献。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w:t>
      </w:r>
      <w:r>
        <w:rPr>
          <w:rFonts w:hint="default" w:ascii="Times New Roman" w:hAnsi="Times New Roman" w:cs="Times New Roman"/>
          <w:sz w:val="24"/>
          <w:szCs w:val="24"/>
          <w:lang w:val="en-US" w:eastAsia="zh-CN"/>
        </w:rPr>
        <w:t xml:space="preserve">鼓励各高等学校跨学科、跨院校、跨部门联合申报，联合攻关，解决我省经济和社会发展领域重大科技问题。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（六）实行限额申报方式，</w:t>
      </w:r>
      <w:r>
        <w:rPr>
          <w:rFonts w:hint="eastAsia" w:ascii="Times New Roman" w:hAnsi="Times New Roman" w:cs="Times New Roman"/>
          <w:sz w:val="24"/>
          <w:szCs w:val="24"/>
          <w:lang w:val="en-US" w:eastAsia="zh-CN"/>
        </w:rPr>
        <w:t>学院</w:t>
      </w:r>
      <w:r>
        <w:rPr>
          <w:rFonts w:hint="default" w:ascii="Times New Roman" w:hAnsi="Times New Roman" w:cs="Times New Roman"/>
          <w:sz w:val="24"/>
          <w:szCs w:val="24"/>
          <w:lang w:val="en-US" w:eastAsia="zh-CN"/>
        </w:rPr>
        <w:t xml:space="preserve">限报1项。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申报程序和材料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（1）纸质材料：申报人填写</w:t>
      </w:r>
      <w:r>
        <w:rPr>
          <w:rFonts w:hint="default" w:ascii="Times New Roman" w:hAnsi="Times New Roman" w:cs="Times New Roman"/>
          <w:sz w:val="24"/>
          <w:szCs w:val="24"/>
        </w:rPr>
        <w:t>《江苏省高等学校基础科学（自然科学）研究重大</w:t>
      </w:r>
      <w:r>
        <w:rPr>
          <w:rFonts w:hint="default" w:ascii="Times New Roman" w:hAnsi="Times New Roman" w:cs="Times New Roman"/>
          <w:sz w:val="24"/>
          <w:szCs w:val="24"/>
          <w:lang w:val="en-US" w:eastAsia="zh-CN"/>
        </w:rPr>
        <w:t>项目申报书（202</w:t>
      </w: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年度）》</w:t>
      </w:r>
      <w:r>
        <w:rPr>
          <w:rFonts w:hint="eastAsia" w:ascii="Times New Roman" w:hAnsi="Times New Roman" w:cs="Times New Roman"/>
          <w:sz w:val="24"/>
          <w:szCs w:val="24"/>
          <w:lang w:val="en-US" w:eastAsia="zh-CN"/>
        </w:rPr>
        <w:t>（见附件1）。纸质版申报书一式两份报送科研处。同时提供电子版的《2023年度江苏省高等学校基础科学（自然科学）研究重大项目申报汇总表》。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imes New Roman" w:hAnsi="Times New Roman" w:cs="Times New Roman" w:eastAsiaTheme="minorEastAsia"/>
          <w:sz w:val="24"/>
          <w:szCs w:val="24"/>
          <w:lang w:eastAsia="zh-CN"/>
        </w:rPr>
      </w:pPr>
      <w:r>
        <w:rPr>
          <w:rFonts w:hint="eastAsia" w:ascii="Times New Roman" w:hAnsi="Times New Roman" w:cs="Times New Roman"/>
          <w:sz w:val="24"/>
          <w:szCs w:val="24"/>
          <w:lang w:val="en-US" w:eastAsia="zh-CN"/>
        </w:rPr>
        <w:t>（2）</w:t>
      </w:r>
      <w:r>
        <w:rPr>
          <w:rFonts w:hint="default" w:ascii="Times New Roman" w:hAnsi="Times New Roman" w:cs="Times New Roman"/>
          <w:sz w:val="24"/>
          <w:szCs w:val="24"/>
          <w:lang w:val="en-US" w:eastAsia="zh-CN"/>
        </w:rPr>
        <w:t>网上申报。</w:t>
      </w:r>
      <w:r>
        <w:rPr>
          <w:rFonts w:hint="eastAsia" w:ascii="Times New Roman" w:hAnsi="Times New Roman" w:cs="Times New Roman"/>
          <w:sz w:val="24"/>
          <w:szCs w:val="24"/>
          <w:lang w:val="en-US" w:eastAsia="zh-CN"/>
        </w:rPr>
        <w:t>经学院遴选的项目，</w:t>
      </w:r>
      <w:r>
        <w:rPr>
          <w:rFonts w:hint="default" w:ascii="Times New Roman" w:hAnsi="Times New Roman" w:cs="Times New Roman"/>
          <w:sz w:val="24"/>
          <w:szCs w:val="24"/>
          <w:lang w:val="en-US" w:eastAsia="zh-CN"/>
        </w:rPr>
        <w:t>项目负责人登录江苏省高等学校基础科学</w:t>
      </w:r>
      <w:r>
        <w:rPr>
          <w:rFonts w:hint="default" w:ascii="Times New Roman" w:hAnsi="Times New Roman" w:cs="Times New Roman"/>
          <w:sz w:val="24"/>
          <w:szCs w:val="24"/>
        </w:rPr>
        <w:t>研究项目管理信息系统（http://info.jse.edu.cn），自行注册账号，经学校系统管理员审核通过后，在系统中在线填报</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纸质版材料必须与网上申报材料保持一致。</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二、面上项目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一</w:t>
      </w:r>
      <w:r>
        <w:rPr>
          <w:rFonts w:hint="eastAsia" w:ascii="Times New Roman" w:hAnsi="Times New Roman" w:cs="Times New Roman"/>
          <w:sz w:val="24"/>
          <w:szCs w:val="24"/>
          <w:lang w:eastAsia="zh-CN"/>
        </w:rPr>
        <w:t>）</w:t>
      </w:r>
      <w:r>
        <w:rPr>
          <w:rFonts w:hint="default" w:ascii="Times New Roman" w:hAnsi="Times New Roman" w:cs="Times New Roman"/>
          <w:sz w:val="24"/>
          <w:szCs w:val="24"/>
        </w:rPr>
        <w:t>立项目的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pPr>
      <w:r>
        <w:rPr>
          <w:rFonts w:hint="default" w:ascii="Times New Roman" w:hAnsi="Times New Roman" w:cs="Times New Roman"/>
          <w:sz w:val="24"/>
          <w:szCs w:val="24"/>
          <w:lang w:val="en-US" w:eastAsia="zh-CN"/>
        </w:rPr>
        <w:t>项目主要支持符合我省经济社会发展需求和科技发展趋势的基础研究和应用基础研究，培育自然科学基础研究重点项目，同时支持高等学校科技人员申报所从事的学科中有研究价值的自选项目</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项目研究周期一般为2年。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（二）</w:t>
      </w:r>
      <w:r>
        <w:rPr>
          <w:rFonts w:hint="default" w:ascii="Times New Roman" w:hAnsi="Times New Roman" w:cs="Times New Roman"/>
          <w:sz w:val="24"/>
          <w:szCs w:val="24"/>
          <w:lang w:val="en-US" w:eastAsia="zh-CN"/>
        </w:rPr>
        <w:t>项目经费</w:t>
      </w:r>
      <w:r>
        <w:rPr>
          <w:rFonts w:hint="default" w:ascii="Times New Roman" w:hAnsi="Times New Roman" w:cs="Times New Roman"/>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项目分为资助经费项目和自筹经费项目两类，其中：资助经费项目省级财政每项安排 3-5万元</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自筹经费项目由项目负责人所在高等学校统筹生均财政拨款等经费安排</w:t>
      </w:r>
      <w:r>
        <w:rPr>
          <w:rFonts w:hint="eastAsia"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三</w:t>
      </w:r>
      <w:r>
        <w:rPr>
          <w:rFonts w:hint="eastAsia" w:ascii="Times New Roman" w:hAnsi="Times New Roman" w:cs="Times New Roman"/>
          <w:sz w:val="24"/>
          <w:szCs w:val="24"/>
          <w:lang w:eastAsia="zh-CN"/>
        </w:rPr>
        <w:t>）</w:t>
      </w:r>
      <w:r>
        <w:rPr>
          <w:rFonts w:hint="default" w:ascii="Times New Roman" w:hAnsi="Times New Roman" w:cs="Times New Roman"/>
          <w:sz w:val="24"/>
          <w:szCs w:val="24"/>
        </w:rPr>
        <w:t>申报条件和要求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w:t>
      </w:r>
      <w:r>
        <w:rPr>
          <w:rFonts w:hint="default" w:ascii="Times New Roman" w:hAnsi="Times New Roman" w:cs="Times New Roman"/>
          <w:sz w:val="24"/>
          <w:szCs w:val="24"/>
          <w:lang w:val="en-US" w:eastAsia="zh-CN"/>
        </w:rPr>
        <w:t xml:space="preserve">项目负责人应为高等学校在岗科技人员；所有申报项目应符合《江苏省高等学校自然科学研究项目管理办法》第六条、第八条规定。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w:t>
      </w:r>
      <w:r>
        <w:rPr>
          <w:rFonts w:hint="default" w:ascii="Times New Roman" w:hAnsi="Times New Roman" w:cs="Times New Roman"/>
          <w:sz w:val="24"/>
          <w:szCs w:val="24"/>
          <w:lang w:val="en-US" w:eastAsia="zh-CN"/>
        </w:rPr>
        <w:t xml:space="preserve">为加强高等学校青年学术骨干的培养和扶持，项目面向年龄不超过35周岁（1988年1月1日以后出生）的科技人员，不接受具有正高级职称的科技人员申报。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 xml:space="preserve">项目应具有较好的研究基础和明确的研究方向，并具有创新性或较好应用前景，提交成果应具有可考核性。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w:t>
      </w:r>
      <w:r>
        <w:rPr>
          <w:rFonts w:hint="default" w:ascii="Times New Roman" w:hAnsi="Times New Roman" w:cs="Times New Roman"/>
          <w:sz w:val="24"/>
          <w:szCs w:val="24"/>
          <w:lang w:val="en-US" w:eastAsia="zh-CN"/>
        </w:rPr>
        <w:t>已获得国家、省自然科学基金等支持的项目，不再重复立项资助。项目负责人如已承担江苏省高等学校基础科学（自然科学）研究项目或其他省级以上科研项目且未结题的、累计获得项目支持两次以上的均不得再申报新的面上项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w:t>
      </w:r>
      <w:r>
        <w:rPr>
          <w:rFonts w:hint="default" w:ascii="Times New Roman" w:hAnsi="Times New Roman" w:cs="Times New Roman"/>
          <w:sz w:val="24"/>
          <w:szCs w:val="24"/>
          <w:lang w:val="en-US" w:eastAsia="zh-CN"/>
        </w:rPr>
        <w:t xml:space="preserve">优先支持依托省级重点学科、重点实验室、工程技术研究中心等科技创新平台申报项目，鼓励各高等学校跨学科、跨院校、跨部门联合申报，联合攻关，解决经济和社会发展领域重大科技问题。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6.</w:t>
      </w:r>
      <w:r>
        <w:rPr>
          <w:rFonts w:hint="default" w:ascii="Times New Roman" w:hAnsi="Times New Roman" w:cs="Times New Roman"/>
          <w:sz w:val="24"/>
          <w:szCs w:val="24"/>
        </w:rPr>
        <w:t>实行限额申报方式，</w:t>
      </w:r>
      <w:r>
        <w:rPr>
          <w:rFonts w:hint="eastAsia" w:ascii="Times New Roman" w:hAnsi="Times New Roman" w:cs="Times New Roman"/>
          <w:sz w:val="24"/>
          <w:szCs w:val="24"/>
          <w:lang w:val="en-US" w:eastAsia="zh-CN"/>
        </w:rPr>
        <w:t>学院限报7项。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四</w:t>
      </w:r>
      <w:r>
        <w:rPr>
          <w:rFonts w:hint="eastAsia" w:ascii="Times New Roman" w:hAnsi="Times New Roman" w:cs="Times New Roman"/>
          <w:sz w:val="24"/>
          <w:szCs w:val="24"/>
          <w:lang w:eastAsia="zh-CN"/>
        </w:rPr>
        <w:t>）</w:t>
      </w:r>
      <w:r>
        <w:rPr>
          <w:rFonts w:hint="default" w:ascii="Times New Roman" w:hAnsi="Times New Roman" w:cs="Times New Roman"/>
          <w:sz w:val="24"/>
          <w:szCs w:val="24"/>
        </w:rPr>
        <w:t>申报程序和材料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1.纸质材料：申报人填写</w:t>
      </w:r>
      <w:r>
        <w:rPr>
          <w:rFonts w:hint="default" w:ascii="Times New Roman" w:hAnsi="Times New Roman" w:cs="Times New Roman"/>
          <w:sz w:val="24"/>
          <w:szCs w:val="24"/>
        </w:rPr>
        <w:t>《江苏省高等学校基础科学（自然科学）研究</w:t>
      </w:r>
      <w:r>
        <w:rPr>
          <w:rFonts w:hint="eastAsia" w:ascii="Times New Roman" w:hAnsi="Times New Roman" w:cs="Times New Roman"/>
          <w:sz w:val="24"/>
          <w:szCs w:val="24"/>
          <w:lang w:val="en-US" w:eastAsia="zh-CN"/>
        </w:rPr>
        <w:t>面上</w:t>
      </w:r>
      <w:r>
        <w:rPr>
          <w:rFonts w:hint="default" w:ascii="Times New Roman" w:hAnsi="Times New Roman" w:cs="Times New Roman"/>
          <w:sz w:val="24"/>
          <w:szCs w:val="24"/>
          <w:lang w:val="en-US" w:eastAsia="zh-CN"/>
        </w:rPr>
        <w:t>项目申报书（202</w:t>
      </w: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年度）》</w:t>
      </w:r>
      <w:r>
        <w:rPr>
          <w:rFonts w:hint="eastAsia" w:ascii="Times New Roman" w:hAnsi="Times New Roman" w:cs="Times New Roman"/>
          <w:sz w:val="24"/>
          <w:szCs w:val="24"/>
          <w:lang w:val="en-US" w:eastAsia="zh-CN"/>
        </w:rPr>
        <w:t>（见附件2）。纸质版申报书一式两份报送科研处。同时提供电子版的《2023年度江苏省高等学校基础科学（自然科学）研究面上项目申报汇总表》。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w:t>
      </w:r>
      <w:r>
        <w:rPr>
          <w:rFonts w:hint="default" w:ascii="Times New Roman" w:hAnsi="Times New Roman" w:cs="Times New Roman"/>
          <w:sz w:val="24"/>
          <w:szCs w:val="24"/>
          <w:lang w:val="en-US" w:eastAsia="zh-CN"/>
        </w:rPr>
        <w:t>网上申报。</w:t>
      </w:r>
      <w:r>
        <w:rPr>
          <w:rFonts w:hint="eastAsia" w:ascii="Times New Roman" w:hAnsi="Times New Roman" w:cs="Times New Roman"/>
          <w:sz w:val="24"/>
          <w:szCs w:val="24"/>
          <w:lang w:val="en-US" w:eastAsia="zh-CN"/>
        </w:rPr>
        <w:t>经学院遴选的项目，</w:t>
      </w:r>
      <w:r>
        <w:rPr>
          <w:rFonts w:hint="default" w:ascii="Times New Roman" w:hAnsi="Times New Roman" w:cs="Times New Roman"/>
          <w:sz w:val="24"/>
          <w:szCs w:val="24"/>
          <w:lang w:val="en-US" w:eastAsia="zh-CN"/>
        </w:rPr>
        <w:t>项目负责人登录江苏省高等学校基础科学</w:t>
      </w:r>
      <w:r>
        <w:rPr>
          <w:rFonts w:hint="default" w:ascii="Times New Roman" w:hAnsi="Times New Roman" w:cs="Times New Roman"/>
          <w:sz w:val="24"/>
          <w:szCs w:val="24"/>
        </w:rPr>
        <w:t>研究项目管理信息系统（http://info.jse.edu.cn），自行注册账号，经学校系统管理员审核通过后，在系统中在线填报</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纸质版材料必须与网上申报材料保持一致。</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三、申报截止时间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202</w:t>
      </w: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年度江苏省高等学校基础科学（自然科学）研究</w:t>
      </w:r>
      <w:r>
        <w:rPr>
          <w:rFonts w:hint="eastAsia" w:ascii="Times New Roman" w:hAnsi="Times New Roman" w:cs="Times New Roman"/>
          <w:sz w:val="24"/>
          <w:szCs w:val="24"/>
          <w:lang w:val="en-US" w:eastAsia="zh-CN"/>
        </w:rPr>
        <w:t>重大项目和面上项目材料报送时间截止时间为2023年3月13日，</w:t>
      </w:r>
      <w:r>
        <w:rPr>
          <w:rFonts w:hint="eastAsia" w:ascii="Times New Roman" w:hAnsi="Times New Roman" w:eastAsia="宋体" w:cs="Times New Roman"/>
          <w:sz w:val="24"/>
          <w:szCs w:val="24"/>
          <w:lang w:val="en-US" w:eastAsia="zh-CN"/>
        </w:rPr>
        <w:t>逾期不候。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联系人：刘方；联系地址：弘毅楼 324室；联系电话：025-86115046；E-mail：</w:t>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"mailto:kjc@njitt.edu.cn"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kjc@njitt.edu.cn</w:t>
      </w:r>
      <w:r>
        <w:rPr>
          <w:rFonts w:hint="default" w:ascii="Times New Roman" w:hAnsi="Times New Roman" w:eastAsia="宋体" w:cs="Times New Roman"/>
          <w:sz w:val="24"/>
          <w:szCs w:val="24"/>
        </w:rPr>
        <w:fldChar w:fldCharType="end"/>
      </w:r>
      <w:r>
        <w:rPr>
          <w:rFonts w:hint="eastAsia" w:ascii="Times New Roman" w:hAnsi="Times New Roman" w:eastAsia="宋体"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24"/>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附件下载：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1.重大项目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2.面上项目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科研处</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2023.3.2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jMWQwZWVhNjk5NDIyYmMzMDE4ZjdmMDAwZTFkOTkifQ=="/>
  </w:docVars>
  <w:rsids>
    <w:rsidRoot w:val="00000000"/>
    <w:rsid w:val="071F50D6"/>
    <w:rsid w:val="0D2C6AE3"/>
    <w:rsid w:val="0EB907D1"/>
    <w:rsid w:val="0F301F18"/>
    <w:rsid w:val="12211934"/>
    <w:rsid w:val="184A28C5"/>
    <w:rsid w:val="2D3E1194"/>
    <w:rsid w:val="30B57CD0"/>
    <w:rsid w:val="30DC3D95"/>
    <w:rsid w:val="31F35DD7"/>
    <w:rsid w:val="329F4483"/>
    <w:rsid w:val="36145188"/>
    <w:rsid w:val="389B289B"/>
    <w:rsid w:val="3FD442B7"/>
    <w:rsid w:val="430A3BC3"/>
    <w:rsid w:val="49965B25"/>
    <w:rsid w:val="4F88650A"/>
    <w:rsid w:val="55A5225D"/>
    <w:rsid w:val="58843DE5"/>
    <w:rsid w:val="5B9725E1"/>
    <w:rsid w:val="61C22F65"/>
    <w:rsid w:val="681B32BC"/>
    <w:rsid w:val="6F8B07EA"/>
    <w:rsid w:val="74EE05D1"/>
    <w:rsid w:val="77811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1911</Words>
  <Characters>2046</Characters>
  <Lines>0</Lines>
  <Paragraphs>0</Paragraphs>
  <TotalTime>23</TotalTime>
  <ScaleCrop>false</ScaleCrop>
  <LinksUpToDate>false</LinksUpToDate>
  <CharactersWithSpaces>2061</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2022-02-22T03:01:00Z</dcterms:created>
  <dc:creator>kjc</dc:creator>
  <cp:lastModifiedBy>春暖花开</cp:lastModifiedBy>
  <cp:lastPrinted>2022-02-22T07:00:00Z</cp:lastPrinted>
  <dcterms:modified xsi:type="dcterms:W3CDTF">2023-03-02T01:29:19Z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5DC3FADF10C54E75BBFAC5854FC22367</vt:lpwstr>
  </property>
</Properties>
</file>