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1F2" w:rsidRDefault="000E4659">
      <w:pPr>
        <w:spacing w:line="50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6F31F2" w:rsidRDefault="000E4659">
      <w:pPr>
        <w:spacing w:line="500" w:lineRule="exact"/>
        <w:jc w:val="center"/>
        <w:rPr>
          <w:rFonts w:ascii="方正楷体_GBK" w:eastAsia="方正楷体_GBK" w:hAnsi="方正楷体_GBK" w:cs="方正楷体_GBK"/>
          <w:b/>
          <w:bCs/>
          <w:sz w:val="44"/>
          <w:szCs w:val="44"/>
        </w:rPr>
      </w:pPr>
      <w:r>
        <w:rPr>
          <w:rFonts w:ascii="方正楷体_GBK" w:eastAsia="方正楷体_GBK" w:hAnsi="方正楷体_GBK" w:cs="方正楷体_GBK" w:hint="eastAsia"/>
          <w:b/>
          <w:bCs/>
          <w:sz w:val="44"/>
          <w:szCs w:val="44"/>
        </w:rPr>
        <w:t>审计整改结果清单</w:t>
      </w:r>
      <w:r>
        <w:rPr>
          <w:rFonts w:ascii="方正楷体_GBK" w:eastAsia="方正楷体_GBK" w:hAnsi="方正楷体_GBK" w:cs="方正楷体_GBK" w:hint="eastAsia"/>
          <w:b/>
          <w:bCs/>
          <w:sz w:val="44"/>
          <w:szCs w:val="44"/>
        </w:rPr>
        <w:t xml:space="preserve"> </w:t>
      </w:r>
      <w:bookmarkStart w:id="0" w:name="_GoBack"/>
      <w:bookmarkEnd w:id="0"/>
    </w:p>
    <w:p w:rsidR="006F31F2" w:rsidRDefault="006F31F2">
      <w:pPr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6F31F2" w:rsidRDefault="000E4659">
      <w:pPr>
        <w:spacing w:line="4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审计项目：</w:t>
      </w:r>
    </w:p>
    <w:p w:rsidR="006F31F2" w:rsidRDefault="000E4659">
      <w:pPr>
        <w:spacing w:line="4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被审计</w:t>
      </w:r>
      <w:r>
        <w:rPr>
          <w:rFonts w:ascii="仿宋_GB2312" w:eastAsia="仿宋_GB2312" w:hint="eastAsia"/>
          <w:sz w:val="32"/>
          <w:szCs w:val="32"/>
        </w:rPr>
        <w:t>部门（</w:t>
      </w:r>
      <w:r>
        <w:rPr>
          <w:rFonts w:ascii="仿宋_GB2312" w:eastAsia="仿宋_GB2312" w:hint="eastAsia"/>
          <w:sz w:val="32"/>
          <w:szCs w:val="32"/>
        </w:rPr>
        <w:t>单位</w:t>
      </w:r>
      <w:r>
        <w:rPr>
          <w:rFonts w:ascii="仿宋_GB2312" w:eastAsia="仿宋_GB2312" w:hint="eastAsia"/>
          <w:sz w:val="32"/>
          <w:szCs w:val="32"/>
        </w:rPr>
        <w:t>）</w:t>
      </w:r>
    </w:p>
    <w:tbl>
      <w:tblPr>
        <w:tblStyle w:val="a5"/>
        <w:tblW w:w="13882" w:type="dxa"/>
        <w:tblLayout w:type="fixed"/>
        <w:tblLook w:val="04A0"/>
      </w:tblPr>
      <w:tblGrid>
        <w:gridCol w:w="1059"/>
        <w:gridCol w:w="1601"/>
        <w:gridCol w:w="992"/>
        <w:gridCol w:w="1320"/>
        <w:gridCol w:w="2100"/>
        <w:gridCol w:w="1400"/>
        <w:gridCol w:w="1149"/>
        <w:gridCol w:w="866"/>
        <w:gridCol w:w="1084"/>
        <w:gridCol w:w="1200"/>
        <w:gridCol w:w="1111"/>
      </w:tblGrid>
      <w:tr w:rsidR="006F31F2">
        <w:trPr>
          <w:trHeight w:val="815"/>
        </w:trPr>
        <w:tc>
          <w:tcPr>
            <w:tcW w:w="4972" w:type="dxa"/>
            <w:gridSpan w:val="4"/>
            <w:vAlign w:val="center"/>
          </w:tcPr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问题清单</w:t>
            </w:r>
          </w:p>
        </w:tc>
        <w:tc>
          <w:tcPr>
            <w:tcW w:w="8910" w:type="dxa"/>
            <w:gridSpan w:val="7"/>
            <w:vAlign w:val="center"/>
          </w:tcPr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整改结果清单</w:t>
            </w:r>
          </w:p>
        </w:tc>
      </w:tr>
      <w:tr w:rsidR="006F31F2">
        <w:trPr>
          <w:trHeight w:val="298"/>
        </w:trPr>
        <w:tc>
          <w:tcPr>
            <w:tcW w:w="1059" w:type="dxa"/>
            <w:vMerge w:val="restart"/>
            <w:vAlign w:val="center"/>
          </w:tcPr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问题清单序号</w:t>
            </w:r>
          </w:p>
        </w:tc>
        <w:tc>
          <w:tcPr>
            <w:tcW w:w="1601" w:type="dxa"/>
            <w:vMerge w:val="restart"/>
            <w:vAlign w:val="center"/>
          </w:tcPr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与报告对应关系</w:t>
            </w:r>
          </w:p>
        </w:tc>
        <w:tc>
          <w:tcPr>
            <w:tcW w:w="992" w:type="dxa"/>
            <w:vMerge w:val="restart"/>
            <w:vAlign w:val="center"/>
          </w:tcPr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1320" w:type="dxa"/>
            <w:vMerge w:val="restart"/>
            <w:vAlign w:val="center"/>
          </w:tcPr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问题摘要</w:t>
            </w:r>
          </w:p>
        </w:tc>
        <w:tc>
          <w:tcPr>
            <w:tcW w:w="2100" w:type="dxa"/>
          </w:tcPr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已整改</w:t>
            </w:r>
          </w:p>
        </w:tc>
        <w:tc>
          <w:tcPr>
            <w:tcW w:w="3415" w:type="dxa"/>
            <w:gridSpan w:val="3"/>
          </w:tcPr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正在整改</w:t>
            </w:r>
          </w:p>
        </w:tc>
        <w:tc>
          <w:tcPr>
            <w:tcW w:w="3395" w:type="dxa"/>
            <w:gridSpan w:val="3"/>
          </w:tcPr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尚未整改</w:t>
            </w:r>
          </w:p>
        </w:tc>
      </w:tr>
      <w:tr w:rsidR="006F31F2">
        <w:trPr>
          <w:trHeight w:val="143"/>
        </w:trPr>
        <w:tc>
          <w:tcPr>
            <w:tcW w:w="1059" w:type="dxa"/>
            <w:vMerge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01" w:type="dxa"/>
            <w:vMerge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  <w:vMerge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20" w:type="dxa"/>
            <w:vMerge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00" w:type="dxa"/>
          </w:tcPr>
          <w:p w:rsidR="006F31F2" w:rsidRDefault="000E4659">
            <w:pPr>
              <w:spacing w:line="400" w:lineRule="exact"/>
              <w:ind w:firstLineChars="100" w:firstLine="28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整改措施</w:t>
            </w:r>
          </w:p>
        </w:tc>
        <w:tc>
          <w:tcPr>
            <w:tcW w:w="1400" w:type="dxa"/>
          </w:tcPr>
          <w:p w:rsidR="006F31F2" w:rsidRDefault="000E465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已采取措施和进度</w:t>
            </w:r>
          </w:p>
        </w:tc>
        <w:tc>
          <w:tcPr>
            <w:tcW w:w="1149" w:type="dxa"/>
          </w:tcPr>
          <w:p w:rsidR="006F31F2" w:rsidRDefault="000E465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下一步措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施</w:t>
            </w:r>
          </w:p>
        </w:tc>
        <w:tc>
          <w:tcPr>
            <w:tcW w:w="866" w:type="dxa"/>
          </w:tcPr>
          <w:p w:rsidR="006F31F2" w:rsidRDefault="000E4659"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完成时限</w:t>
            </w:r>
          </w:p>
        </w:tc>
        <w:tc>
          <w:tcPr>
            <w:tcW w:w="1084" w:type="dxa"/>
          </w:tcPr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原因</w:t>
            </w:r>
          </w:p>
        </w:tc>
        <w:tc>
          <w:tcPr>
            <w:tcW w:w="1200" w:type="dxa"/>
          </w:tcPr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整改</w:t>
            </w:r>
          </w:p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措施</w:t>
            </w:r>
          </w:p>
        </w:tc>
        <w:tc>
          <w:tcPr>
            <w:tcW w:w="1111" w:type="dxa"/>
          </w:tcPr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完成</w:t>
            </w:r>
          </w:p>
          <w:p w:rsidR="006F31F2" w:rsidRDefault="000E465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时限</w:t>
            </w:r>
          </w:p>
        </w:tc>
      </w:tr>
      <w:tr w:rsidR="006F31F2">
        <w:trPr>
          <w:trHeight w:val="625"/>
        </w:trPr>
        <w:tc>
          <w:tcPr>
            <w:tcW w:w="1059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01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49" w:type="dxa"/>
          </w:tcPr>
          <w:p w:rsidR="006F31F2" w:rsidRDefault="006F31F2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66" w:type="dxa"/>
          </w:tcPr>
          <w:p w:rsidR="006F31F2" w:rsidRDefault="006F31F2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4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11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F31F2">
        <w:trPr>
          <w:trHeight w:val="610"/>
        </w:trPr>
        <w:tc>
          <w:tcPr>
            <w:tcW w:w="1059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01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49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66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4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11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F31F2">
        <w:trPr>
          <w:trHeight w:val="610"/>
        </w:trPr>
        <w:tc>
          <w:tcPr>
            <w:tcW w:w="1059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01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2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49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66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4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11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F31F2">
        <w:trPr>
          <w:trHeight w:val="625"/>
        </w:trPr>
        <w:tc>
          <w:tcPr>
            <w:tcW w:w="1059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01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2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49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66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4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11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F31F2">
        <w:trPr>
          <w:trHeight w:val="625"/>
        </w:trPr>
        <w:tc>
          <w:tcPr>
            <w:tcW w:w="1059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01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32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49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866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4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200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11" w:type="dxa"/>
          </w:tcPr>
          <w:p w:rsidR="006F31F2" w:rsidRDefault="006F31F2">
            <w:pPr>
              <w:spacing w:line="4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6F31F2" w:rsidRDefault="000E4659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负责人：</w:t>
      </w:r>
      <w:r>
        <w:rPr>
          <w:rFonts w:ascii="仿宋_GB2312" w:eastAsia="仿宋_GB2312" w:hint="eastAsia"/>
          <w:sz w:val="32"/>
          <w:szCs w:val="32"/>
        </w:rPr>
        <w:t xml:space="preserve">                       </w:t>
      </w:r>
      <w:r>
        <w:rPr>
          <w:rFonts w:ascii="仿宋_GB2312" w:eastAsia="仿宋_GB2312" w:hint="eastAsia"/>
          <w:sz w:val="32"/>
          <w:szCs w:val="32"/>
        </w:rPr>
        <w:t>填报人：</w:t>
      </w:r>
      <w:r>
        <w:rPr>
          <w:rFonts w:ascii="仿宋_GB2312" w:eastAsia="仿宋_GB2312" w:hint="eastAsia"/>
          <w:sz w:val="32"/>
          <w:szCs w:val="32"/>
        </w:rPr>
        <w:t xml:space="preserve">                     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6F31F2" w:rsidSect="006F31F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4659" w:rsidRDefault="000E4659" w:rsidP="00657EC3">
      <w:r>
        <w:separator/>
      </w:r>
    </w:p>
  </w:endnote>
  <w:endnote w:type="continuationSeparator" w:id="0">
    <w:p w:rsidR="000E4659" w:rsidRDefault="000E4659" w:rsidP="00657E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4659" w:rsidRDefault="000E4659" w:rsidP="00657EC3">
      <w:r>
        <w:separator/>
      </w:r>
    </w:p>
  </w:footnote>
  <w:footnote w:type="continuationSeparator" w:id="0">
    <w:p w:rsidR="000E4659" w:rsidRDefault="000E4659" w:rsidP="00657E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3B9A"/>
    <w:rsid w:val="00041F32"/>
    <w:rsid w:val="000A3A42"/>
    <w:rsid w:val="000E4659"/>
    <w:rsid w:val="00110603"/>
    <w:rsid w:val="00193923"/>
    <w:rsid w:val="001E4D93"/>
    <w:rsid w:val="00246FB2"/>
    <w:rsid w:val="0027687E"/>
    <w:rsid w:val="00417053"/>
    <w:rsid w:val="00637F50"/>
    <w:rsid w:val="00644FB1"/>
    <w:rsid w:val="00653D36"/>
    <w:rsid w:val="00657EC3"/>
    <w:rsid w:val="006F31F2"/>
    <w:rsid w:val="00796530"/>
    <w:rsid w:val="008E002D"/>
    <w:rsid w:val="00A225CC"/>
    <w:rsid w:val="00A94A13"/>
    <w:rsid w:val="00B86C17"/>
    <w:rsid w:val="00C33B9A"/>
    <w:rsid w:val="00C93C0F"/>
    <w:rsid w:val="00C9732C"/>
    <w:rsid w:val="00CA71E3"/>
    <w:rsid w:val="00E50B04"/>
    <w:rsid w:val="00E96CD4"/>
    <w:rsid w:val="00EB12D8"/>
    <w:rsid w:val="00F41125"/>
    <w:rsid w:val="0B1E29C0"/>
    <w:rsid w:val="0F6D5B95"/>
    <w:rsid w:val="1E455A7C"/>
    <w:rsid w:val="30BE487B"/>
    <w:rsid w:val="4DC9088F"/>
    <w:rsid w:val="4E9137B4"/>
    <w:rsid w:val="67566889"/>
    <w:rsid w:val="70C842C4"/>
    <w:rsid w:val="7C8B7F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1F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6F31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6F31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6F31F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6F31F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F31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A58226-54B8-45C6-8287-0757C457F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南京交通职业技术学院</cp:lastModifiedBy>
  <cp:revision>2</cp:revision>
  <cp:lastPrinted>2018-10-10T06:36:00Z</cp:lastPrinted>
  <dcterms:created xsi:type="dcterms:W3CDTF">2018-10-17T01:40:00Z</dcterms:created>
  <dcterms:modified xsi:type="dcterms:W3CDTF">2018-10-17T01:40:00Z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