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80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方正小标宋_GBK" w:hAnsi="微软雅黑" w:eastAsia="方正小标宋_GBK" w:cs="微软雅黑"/>
          <w:sz w:val="44"/>
        </w:rPr>
        <w:t>违规收受礼品礼金问题自查自纠登记表</w:t>
      </w:r>
      <w:bookmarkEnd w:id="0"/>
      <w:r>
        <w:rPr>
          <w:rFonts w:hint="eastAsia" w:ascii="方正楷体_GBK" w:hAnsi="仿宋" w:eastAsia="方正楷体_GBK" w:cs="微软雅黑"/>
          <w:sz w:val="32"/>
          <w:szCs w:val="32"/>
        </w:rPr>
        <w:t>单位：</w:t>
      </w:r>
      <w:r>
        <w:rPr>
          <w:rFonts w:ascii="仿宋" w:hAnsi="仿宋" w:eastAsia="仿宋" w:cs="微软雅黑"/>
          <w:sz w:val="32"/>
          <w:szCs w:val="32"/>
        </w:rPr>
        <w:t xml:space="preserve">                                    </w:t>
      </w:r>
      <w:r>
        <w:rPr>
          <w:rFonts w:ascii="方正楷体_GBK" w:hAnsi="仿宋" w:eastAsia="方正楷体_GBK" w:cs="微软雅黑"/>
          <w:sz w:val="32"/>
          <w:szCs w:val="32"/>
        </w:rPr>
        <w:t>时间：</w:t>
      </w:r>
      <w:r>
        <w:rPr>
          <w:rFonts w:ascii="仿宋" w:hAnsi="仿宋" w:eastAsia="仿宋" w:cs="微软雅黑"/>
          <w:sz w:val="32"/>
          <w:szCs w:val="32"/>
        </w:rPr>
        <w:t xml:space="preserve"> </w:t>
      </w:r>
    </w:p>
    <w:tbl>
      <w:tblPr>
        <w:tblStyle w:val="4"/>
        <w:tblW w:w="9243" w:type="dxa"/>
        <w:tblInd w:w="-289" w:type="dxa"/>
        <w:tblLayout w:type="autofit"/>
        <w:tblCellMar>
          <w:top w:w="113" w:type="dxa"/>
          <w:left w:w="106" w:type="dxa"/>
          <w:bottom w:w="0" w:type="dxa"/>
          <w:right w:w="0" w:type="dxa"/>
        </w:tblCellMar>
      </w:tblPr>
      <w:tblGrid>
        <w:gridCol w:w="1016"/>
        <w:gridCol w:w="125"/>
        <w:gridCol w:w="1205"/>
        <w:gridCol w:w="672"/>
        <w:gridCol w:w="578"/>
        <w:gridCol w:w="1224"/>
        <w:gridCol w:w="2059"/>
        <w:gridCol w:w="2364"/>
      </w:tblGrid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left="2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姓名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left="2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部门及职务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4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8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9" w:lineRule="auto"/>
              <w:ind w:left="2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是否存在违规收受礼品礼金问题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9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</w:t>
            </w:r>
            <w:r>
              <w:rPr>
                <w:rFonts w:ascii="仿宋" w:hAnsi="仿宋" w:eastAsia="仿宋" w:cs="微软雅黑"/>
                <w:sz w:val="32"/>
                <w:szCs w:val="32"/>
              </w:rPr>
              <w:t>□是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59" w:lineRule="auto"/>
              <w:ind w:left="2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</w:t>
            </w:r>
            <w:r>
              <w:rPr>
                <w:rFonts w:ascii="仿宋" w:hAnsi="仿宋" w:eastAsia="仿宋" w:cs="微软雅黑"/>
                <w:sz w:val="32"/>
                <w:szCs w:val="32"/>
              </w:rPr>
              <w:t>□否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8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left="2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是否已主动向组织报告并上交</w:t>
            </w:r>
            <w:r>
              <w:rPr>
                <w:rFonts w:ascii="仿宋" w:hAnsi="仿宋" w:eastAsia="仿宋" w:cs="Calibri"/>
                <w:sz w:val="32"/>
                <w:szCs w:val="32"/>
              </w:rPr>
              <w:t xml:space="preserve"> 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</w:t>
            </w:r>
            <w:r>
              <w:rPr>
                <w:rFonts w:ascii="仿宋" w:hAnsi="仿宋" w:eastAsia="仿宋" w:cs="微软雅黑"/>
                <w:sz w:val="32"/>
                <w:szCs w:val="32"/>
              </w:rPr>
              <w:t>□是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left="2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</w:t>
            </w:r>
            <w:r>
              <w:rPr>
                <w:rFonts w:ascii="仿宋" w:hAnsi="仿宋" w:eastAsia="仿宋" w:cs="微软雅黑"/>
                <w:sz w:val="32"/>
                <w:szCs w:val="32"/>
              </w:rPr>
              <w:t>□否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left="2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主动报告时间</w:t>
            </w:r>
            <w:r>
              <w:rPr>
                <w:rFonts w:ascii="仿宋" w:hAnsi="仿宋" w:eastAsia="仿宋" w:cs="Calibri"/>
                <w:sz w:val="32"/>
                <w:szCs w:val="32"/>
              </w:rPr>
              <w:t xml:space="preserve"> </w:t>
            </w:r>
          </w:p>
        </w:tc>
        <w:tc>
          <w:tcPr>
            <w:tcW w:w="68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59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Calibri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left="2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主动报告地点</w:t>
            </w:r>
            <w:r>
              <w:rPr>
                <w:rFonts w:ascii="仿宋" w:hAnsi="仿宋" w:eastAsia="仿宋" w:cs="Calibri"/>
                <w:sz w:val="32"/>
                <w:szCs w:val="32"/>
              </w:rPr>
              <w:t xml:space="preserve"> </w:t>
            </w:r>
          </w:p>
        </w:tc>
        <w:tc>
          <w:tcPr>
            <w:tcW w:w="68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59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Calibri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24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59" w:lineRule="auto"/>
              <w:ind w:right="10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违规收受礼品礼金问题具体事实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left="31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序号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left="278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时间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left="238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地点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5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right="106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具体行为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right="104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1 </w:t>
            </w: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right="41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right="38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5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right="3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right="104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2 </w:t>
            </w: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right="41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right="38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5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59" w:lineRule="auto"/>
              <w:ind w:right="3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24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59" w:lineRule="auto"/>
              <w:ind w:right="3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 xml:space="preserve">杜绝违规收受礼品礼金承诺书 </w:t>
            </w:r>
          </w:p>
        </w:tc>
      </w:tr>
      <w:tr>
        <w:tblPrEx>
          <w:tblCellMar>
            <w:top w:w="113" w:type="dxa"/>
            <w:left w:w="106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24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80" w:lineRule="exact"/>
              <w:ind w:right="-49"/>
              <w:rPr>
                <w:rFonts w:ascii="方正楷体_GBK" w:hAnsi="仿宋" w:eastAsia="方正楷体_GBK"/>
                <w:sz w:val="32"/>
                <w:szCs w:val="32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 xml:space="preserve">   </w:t>
            </w:r>
            <w:r>
              <w:rPr>
                <w:rFonts w:hint="eastAsia" w:ascii="方正楷体_GBK" w:hAnsi="仿宋" w:eastAsia="方正楷体_GBK" w:cs="微软雅黑"/>
                <w:sz w:val="32"/>
                <w:szCs w:val="32"/>
              </w:rPr>
              <w:t xml:space="preserve"> 我承诺，带头遵纪守法，认真落实中央八项规定精神，坚决杜绝：收受可能影响公正执行公务的礼品、礼金、消费卡等财物；收受其他明显超出正常礼尚往来的财物；利用职权或者职务上的影响，违规操办婚丧喜庆事宜借机敛财等；收受下属单位利用公款购买的礼品、礼金；利用现代物流快递收礼，收受高档礼品册、提货券等非实物商品，利用电子商务收受微信红包、电子礼品预付卡等隐形变异行为。 </w:t>
            </w:r>
          </w:p>
          <w:p>
            <w:pPr>
              <w:spacing w:line="480" w:lineRule="exact"/>
              <w:rPr>
                <w:rFonts w:ascii="方正楷体_GBK" w:hAnsi="仿宋" w:eastAsia="方正楷体_GBK" w:cs="微软雅黑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           </w:t>
            </w:r>
            <w:r>
              <w:rPr>
                <w:rFonts w:ascii="方正楷体_GBK" w:hAnsi="仿宋" w:eastAsia="方正楷体_GBK" w:cs="微软雅黑"/>
                <w:sz w:val="32"/>
                <w:szCs w:val="32"/>
              </w:rPr>
              <w:t xml:space="preserve"> 承诺人： </w:t>
            </w:r>
          </w:p>
          <w:p>
            <w:pPr>
              <w:spacing w:line="259" w:lineRule="auto"/>
              <w:ind w:right="107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方正楷体_GBK" w:hAnsi="仿宋" w:eastAsia="方正楷体_GBK" w:cs="微软雅黑"/>
                <w:sz w:val="32"/>
                <w:szCs w:val="32"/>
              </w:rPr>
              <w:t xml:space="preserve">                                    年  月  日 </w:t>
            </w:r>
            <w:r>
              <w:rPr>
                <w:rFonts w:ascii="仿宋" w:hAnsi="仿宋" w:eastAsia="仿宋" w:cs="微软雅黑"/>
                <w:sz w:val="32"/>
                <w:szCs w:val="32"/>
              </w:rPr>
              <w:t xml:space="preserve">  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</w:t>
            </w:r>
          </w:p>
        </w:tc>
      </w:tr>
    </w:tbl>
    <w:p>
      <w:pPr>
        <w:spacing w:line="560" w:lineRule="exact"/>
      </w:pPr>
      <w:r>
        <w:rPr>
          <w:rFonts w:hint="eastAsia" w:ascii="方正楷体_GBK" w:hAnsi="仿宋" w:eastAsia="方正楷体_GBK" w:cs="微软雅黑"/>
          <w:sz w:val="32"/>
          <w:szCs w:val="32"/>
        </w:rPr>
        <w:t>备注：自查自纠时间为党的十八大以来。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D9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张家俊</cp:lastModifiedBy>
  <dcterms:modified xsi:type="dcterms:W3CDTF">2020-11-25T02:19:31Z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