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25" w:rsidRPr="00997BE5" w:rsidRDefault="00254B25" w:rsidP="00997BE5">
      <w:r w:rsidRPr="00997BE5">
        <w:rPr>
          <w:rFonts w:hint="eastAsia"/>
        </w:rPr>
        <w:t>主要材料品牌要求：</w:t>
      </w:r>
    </w:p>
    <w:p w:rsidR="00254B25" w:rsidRPr="00997BE5" w:rsidRDefault="00254B25" w:rsidP="00997BE5">
      <w:r w:rsidRPr="00997BE5">
        <w:rPr>
          <w:rFonts w:hint="eastAsia"/>
        </w:rPr>
        <w:t>（一）、装修工程：</w:t>
      </w:r>
    </w:p>
    <w:p w:rsidR="00254B25" w:rsidRPr="00997BE5" w:rsidRDefault="00254B25" w:rsidP="00997BE5">
      <w:r w:rsidRPr="00997BE5">
        <w:t>1</w:t>
      </w:r>
      <w:r w:rsidRPr="00997BE5">
        <w:rPr>
          <w:rFonts w:hint="eastAsia"/>
        </w:rPr>
        <w:t>、水泥：海螺、雨花，双猴，江南；</w:t>
      </w:r>
    </w:p>
    <w:p w:rsidR="00254B25" w:rsidRPr="00997BE5" w:rsidRDefault="00254B25" w:rsidP="00997BE5">
      <w:r w:rsidRPr="00997BE5">
        <w:t>2</w:t>
      </w:r>
      <w:r w:rsidRPr="00997BE5">
        <w:rPr>
          <w:rFonts w:hint="eastAsia"/>
        </w:rPr>
        <w:t>、防水材料：北京建国伟业、江苏凯伦、北京雨虹、德高；</w:t>
      </w:r>
    </w:p>
    <w:p w:rsidR="00254B25" w:rsidRPr="00997BE5" w:rsidRDefault="00254B25" w:rsidP="00997BE5">
      <w:r w:rsidRPr="00997BE5">
        <w:t>3</w:t>
      </w:r>
      <w:r w:rsidRPr="00997BE5">
        <w:rPr>
          <w:rFonts w:hint="eastAsia"/>
        </w:rPr>
        <w:t>、纸面石膏板、轻钢龙骨：拉法基、圣戈班杰科、可耐福；</w:t>
      </w:r>
    </w:p>
    <w:p w:rsidR="00254B25" w:rsidRPr="00997BE5" w:rsidRDefault="00254B25" w:rsidP="00997BE5">
      <w:r w:rsidRPr="00997BE5">
        <w:t>4</w:t>
      </w:r>
      <w:r w:rsidRPr="00997BE5">
        <w:rPr>
          <w:rFonts w:hint="eastAsia"/>
        </w:rPr>
        <w:t>、夹板、细木工板（</w:t>
      </w:r>
      <w:r w:rsidRPr="00997BE5">
        <w:t>E0</w:t>
      </w:r>
      <w:r w:rsidRPr="00997BE5">
        <w:rPr>
          <w:rFonts w:hint="eastAsia"/>
        </w:rPr>
        <w:t>级）：兔宝宝、莫干山、绿野；</w:t>
      </w:r>
    </w:p>
    <w:p w:rsidR="00254B25" w:rsidRPr="00997BE5" w:rsidRDefault="00254B25" w:rsidP="00997BE5">
      <w:r w:rsidRPr="00997BE5">
        <w:t>5</w:t>
      </w:r>
      <w:r w:rsidRPr="00997BE5">
        <w:rPr>
          <w:rFonts w:hint="eastAsia"/>
        </w:rPr>
        <w:t>、墙、地砖：马可波罗、萨米特、东鹏、冠珠、欧神诺</w:t>
      </w:r>
      <w:r>
        <w:t>;</w:t>
      </w:r>
      <w:r w:rsidRPr="00997BE5">
        <w:t xml:space="preserve"> </w:t>
      </w:r>
    </w:p>
    <w:p w:rsidR="00254B25" w:rsidRPr="00997BE5" w:rsidRDefault="00254B25" w:rsidP="00997BE5">
      <w:r w:rsidRPr="00997BE5">
        <w:t>6</w:t>
      </w:r>
      <w:r w:rsidRPr="00997BE5">
        <w:rPr>
          <w:rFonts w:hint="eastAsia"/>
        </w:rPr>
        <w:t>、乳胶漆：</w:t>
      </w:r>
      <w:r w:rsidRPr="00997BE5">
        <w:t>SKK</w:t>
      </w:r>
      <w:r>
        <w:rPr>
          <w:rFonts w:hint="eastAsia"/>
        </w:rPr>
        <w:t>、立邦、多乐士</w:t>
      </w:r>
    </w:p>
    <w:p w:rsidR="00254B25" w:rsidRPr="00997BE5" w:rsidRDefault="00254B25" w:rsidP="00997BE5">
      <w:r w:rsidRPr="00997BE5">
        <w:t>7</w:t>
      </w:r>
      <w:r w:rsidRPr="00997BE5">
        <w:rPr>
          <w:rFonts w:hint="eastAsia"/>
        </w:rPr>
        <w:t>、灶具、油烟机：老板、帅康、方太</w:t>
      </w:r>
    </w:p>
    <w:p w:rsidR="00254B25" w:rsidRDefault="00254B25" w:rsidP="00997BE5">
      <w:r>
        <w:t>8</w:t>
      </w:r>
      <w:r>
        <w:rPr>
          <w:rFonts w:hint="eastAsia"/>
        </w:rPr>
        <w:t>、五金：广东顶固、香港立兴、香港坚朗、广东德莱</w:t>
      </w:r>
    </w:p>
    <w:p w:rsidR="00254B25" w:rsidRDefault="00254B25" w:rsidP="00997BE5">
      <w:r>
        <w:t>9</w:t>
      </w:r>
      <w:r>
        <w:rPr>
          <w:rFonts w:hint="eastAsia"/>
        </w:rPr>
        <w:t>、实木地板：安信、大自然、鑫屋</w:t>
      </w:r>
    </w:p>
    <w:p w:rsidR="00254B25" w:rsidRDefault="00254B25" w:rsidP="00997BE5">
      <w:r>
        <w:t>10</w:t>
      </w:r>
      <w:r>
        <w:rPr>
          <w:rFonts w:hint="eastAsia"/>
        </w:rPr>
        <w:t>、玻璃：台玻、上海耀皮、深圳南玻</w:t>
      </w:r>
    </w:p>
    <w:p w:rsidR="00254B25" w:rsidRPr="00997BE5" w:rsidRDefault="00254B25" w:rsidP="00997BE5">
      <w:r w:rsidRPr="00997BE5">
        <w:rPr>
          <w:rFonts w:hint="eastAsia"/>
        </w:rPr>
        <w:t>（二）、安装工程：</w:t>
      </w:r>
    </w:p>
    <w:p w:rsidR="00254B25" w:rsidRPr="00997BE5" w:rsidRDefault="00254B25" w:rsidP="00997BE5">
      <w:r w:rsidRPr="00997BE5">
        <w:t>1</w:t>
      </w:r>
      <w:r w:rsidRPr="00997BE5">
        <w:rPr>
          <w:rFonts w:hint="eastAsia"/>
        </w:rPr>
        <w:t>、电线、电缆：远东、江南、宝胜</w:t>
      </w:r>
      <w:r>
        <w:rPr>
          <w:rFonts w:hint="eastAsia"/>
        </w:rPr>
        <w:t>、上上</w:t>
      </w:r>
      <w:r w:rsidRPr="00997BE5">
        <w:rPr>
          <w:rFonts w:hint="eastAsia"/>
        </w:rPr>
        <w:t>；</w:t>
      </w:r>
    </w:p>
    <w:p w:rsidR="00254B25" w:rsidRPr="00997BE5" w:rsidRDefault="00254B25" w:rsidP="00997BE5">
      <w:r w:rsidRPr="00997BE5">
        <w:t>2</w:t>
      </w:r>
      <w:r w:rsidRPr="00997BE5">
        <w:rPr>
          <w:rFonts w:hint="eastAsia"/>
        </w:rPr>
        <w:t>、灯具：欧司朗、欧普、飞利浦</w:t>
      </w:r>
      <w:r>
        <w:rPr>
          <w:rFonts w:hint="eastAsia"/>
        </w:rPr>
        <w:t>、西顿</w:t>
      </w:r>
      <w:r w:rsidRPr="00997BE5">
        <w:rPr>
          <w:rFonts w:hint="eastAsia"/>
        </w:rPr>
        <w:t>；</w:t>
      </w:r>
    </w:p>
    <w:p w:rsidR="00254B25" w:rsidRPr="00997BE5" w:rsidRDefault="00254B25" w:rsidP="00997BE5">
      <w:r w:rsidRPr="00997BE5">
        <w:t>3</w:t>
      </w:r>
      <w:r w:rsidRPr="00997BE5">
        <w:rPr>
          <w:rFonts w:hint="eastAsia"/>
        </w:rPr>
        <w:t>、</w:t>
      </w:r>
      <w:r w:rsidRPr="00997BE5">
        <w:t>PPR</w:t>
      </w:r>
      <w:r w:rsidRPr="00997BE5">
        <w:rPr>
          <w:rFonts w:hint="eastAsia"/>
        </w:rPr>
        <w:t>管</w:t>
      </w:r>
      <w:r>
        <w:rPr>
          <w:rFonts w:hint="eastAsia"/>
        </w:rPr>
        <w:t>、</w:t>
      </w:r>
      <w:r>
        <w:t>PVC</w:t>
      </w:r>
      <w:r>
        <w:rPr>
          <w:rFonts w:hint="eastAsia"/>
        </w:rPr>
        <w:t>管</w:t>
      </w:r>
      <w:r w:rsidRPr="00997BE5">
        <w:rPr>
          <w:rFonts w:hint="eastAsia"/>
        </w:rPr>
        <w:t>：公元、金牛、保利</w:t>
      </w:r>
      <w:r>
        <w:rPr>
          <w:rFonts w:hint="eastAsia"/>
        </w:rPr>
        <w:t>、中财、联塑</w:t>
      </w:r>
      <w:r w:rsidRPr="00997BE5">
        <w:rPr>
          <w:rFonts w:hint="eastAsia"/>
        </w:rPr>
        <w:t>。</w:t>
      </w:r>
    </w:p>
    <w:p w:rsidR="00254B25" w:rsidRDefault="00254B25" w:rsidP="00997BE5">
      <w:r w:rsidRPr="00997BE5">
        <w:t>4</w:t>
      </w:r>
      <w:r w:rsidRPr="00997BE5">
        <w:rPr>
          <w:rFonts w:hint="eastAsia"/>
        </w:rPr>
        <w:t>、卫生洁具</w:t>
      </w:r>
      <w:r>
        <w:rPr>
          <w:rFonts w:hint="eastAsia"/>
        </w:rPr>
        <w:t>及五金</w:t>
      </w:r>
      <w:r w:rsidRPr="00997BE5">
        <w:rPr>
          <w:rFonts w:hint="eastAsia"/>
        </w:rPr>
        <w:t>：科勒、</w:t>
      </w:r>
      <w:r w:rsidRPr="00997BE5">
        <w:t>TOTO</w:t>
      </w:r>
      <w:r>
        <w:rPr>
          <w:rFonts w:hint="eastAsia"/>
        </w:rPr>
        <w:t>、汉斯格雅</w:t>
      </w:r>
    </w:p>
    <w:p w:rsidR="00254B25" w:rsidRDefault="00254B25" w:rsidP="00997BE5">
      <w:r>
        <w:t>5</w:t>
      </w:r>
      <w:r>
        <w:rPr>
          <w:rFonts w:hint="eastAsia"/>
        </w:rPr>
        <w:t>、开关、插座：</w:t>
      </w:r>
      <w:r>
        <w:t>ABB</w:t>
      </w:r>
      <w:r>
        <w:rPr>
          <w:rFonts w:hint="eastAsia"/>
        </w:rPr>
        <w:t>、</w:t>
      </w:r>
      <w:r>
        <w:t>\</w:t>
      </w:r>
      <w:r>
        <w:rPr>
          <w:rFonts w:hint="eastAsia"/>
        </w:rPr>
        <w:t>施耐德、西门子、西蒙</w:t>
      </w:r>
    </w:p>
    <w:p w:rsidR="00254B25" w:rsidRDefault="00254B25" w:rsidP="00997BE5">
      <w:r>
        <w:t>6</w:t>
      </w:r>
      <w:r>
        <w:rPr>
          <w:rFonts w:hint="eastAsia"/>
        </w:rPr>
        <w:t>、铝扣板（实测厚度不低于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>
          <w:t>1.0mm</w:t>
        </w:r>
      </w:smartTag>
      <w:r>
        <w:rPr>
          <w:rFonts w:hint="eastAsia"/>
        </w:rPr>
        <w:t>）：欧普、奥普、奥华、现代</w:t>
      </w:r>
    </w:p>
    <w:p w:rsidR="00254B25" w:rsidRDefault="00254B25" w:rsidP="00997BE5">
      <w:r>
        <w:t>7</w:t>
      </w:r>
      <w:r>
        <w:rPr>
          <w:rFonts w:hint="eastAsia"/>
        </w:rPr>
        <w:t>、橱柜：志邦、我乐、欧派</w:t>
      </w:r>
    </w:p>
    <w:p w:rsidR="00254B25" w:rsidRPr="00997BE5" w:rsidRDefault="00254B25" w:rsidP="00997BE5"/>
    <w:p w:rsidR="00254B25" w:rsidRPr="00997BE5" w:rsidRDefault="00254B25" w:rsidP="00997BE5">
      <w:r w:rsidRPr="00997BE5">
        <w:rPr>
          <w:rFonts w:hint="eastAsia"/>
        </w:rPr>
        <w:t>备注：以上品牌产品的颜色、外形、尺寸、材质必须符合设计师、建设单位确认的样品款式。</w:t>
      </w:r>
    </w:p>
    <w:p w:rsidR="00254B25" w:rsidRPr="00997BE5" w:rsidRDefault="00254B25" w:rsidP="00997BE5"/>
    <w:p w:rsidR="00254B25" w:rsidRPr="00997BE5" w:rsidRDefault="00254B25" w:rsidP="00997BE5"/>
    <w:p w:rsidR="00254B25" w:rsidRPr="00997BE5" w:rsidRDefault="00254B25" w:rsidP="00997BE5"/>
    <w:p w:rsidR="00254B25" w:rsidRDefault="00254B25"/>
    <w:p w:rsidR="00254B25" w:rsidRDefault="00254B25"/>
    <w:sectPr w:rsidR="00254B25" w:rsidSect="005956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B25" w:rsidRDefault="00254B25" w:rsidP="00135B4E">
      <w:r>
        <w:separator/>
      </w:r>
    </w:p>
  </w:endnote>
  <w:endnote w:type="continuationSeparator" w:id="0">
    <w:p w:rsidR="00254B25" w:rsidRDefault="00254B25" w:rsidP="00135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SimSun-ExtB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B25" w:rsidRDefault="00254B25" w:rsidP="00135B4E">
      <w:r>
        <w:separator/>
      </w:r>
    </w:p>
  </w:footnote>
  <w:footnote w:type="continuationSeparator" w:id="0">
    <w:p w:rsidR="00254B25" w:rsidRDefault="00254B25" w:rsidP="00135B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BE5"/>
    <w:rsid w:val="00001E24"/>
    <w:rsid w:val="00042A18"/>
    <w:rsid w:val="00065D4E"/>
    <w:rsid w:val="000D0755"/>
    <w:rsid w:val="000E404A"/>
    <w:rsid w:val="00135B4E"/>
    <w:rsid w:val="0015294A"/>
    <w:rsid w:val="001A25DB"/>
    <w:rsid w:val="001C5EE9"/>
    <w:rsid w:val="00254B25"/>
    <w:rsid w:val="002D70BE"/>
    <w:rsid w:val="0032239E"/>
    <w:rsid w:val="00325573"/>
    <w:rsid w:val="00372420"/>
    <w:rsid w:val="003B2010"/>
    <w:rsid w:val="0045650D"/>
    <w:rsid w:val="004929EF"/>
    <w:rsid w:val="004C595D"/>
    <w:rsid w:val="004C7115"/>
    <w:rsid w:val="00514AA1"/>
    <w:rsid w:val="005956FA"/>
    <w:rsid w:val="006168D7"/>
    <w:rsid w:val="006C490F"/>
    <w:rsid w:val="0078760C"/>
    <w:rsid w:val="0085249E"/>
    <w:rsid w:val="008556AA"/>
    <w:rsid w:val="00890013"/>
    <w:rsid w:val="008A53BA"/>
    <w:rsid w:val="0094382B"/>
    <w:rsid w:val="00997BE5"/>
    <w:rsid w:val="009A7C84"/>
    <w:rsid w:val="00A71E7C"/>
    <w:rsid w:val="00AE375B"/>
    <w:rsid w:val="00B24FD2"/>
    <w:rsid w:val="00B9643F"/>
    <w:rsid w:val="00C45F42"/>
    <w:rsid w:val="00C50118"/>
    <w:rsid w:val="00CA603E"/>
    <w:rsid w:val="00CE32FD"/>
    <w:rsid w:val="00E32925"/>
    <w:rsid w:val="00E61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BE5"/>
    <w:pPr>
      <w:widowControl w:val="0"/>
      <w:jc w:val="both"/>
    </w:pPr>
    <w:rPr>
      <w:rFonts w:ascii="Times New Roman" w:hAnsi="Times New Roman"/>
      <w:color w:val="000000"/>
      <w:kern w:val="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4382B"/>
    <w:pPr>
      <w:keepNext/>
      <w:keepLines/>
      <w:spacing w:before="340" w:after="330" w:line="576" w:lineRule="auto"/>
      <w:outlineLvl w:val="0"/>
    </w:pPr>
    <w:rPr>
      <w:b/>
      <w:color w:val="auto"/>
      <w:kern w:val="44"/>
      <w:sz w:val="4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4382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color w:val="auto"/>
      <w:sz w:val="32"/>
      <w:szCs w:val="20"/>
    </w:rPr>
  </w:style>
  <w:style w:type="paragraph" w:styleId="Heading3">
    <w:name w:val="heading 3"/>
    <w:basedOn w:val="Normal"/>
    <w:link w:val="Heading3Char"/>
    <w:uiPriority w:val="99"/>
    <w:qFormat/>
    <w:rsid w:val="0094382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4382B"/>
    <w:rPr>
      <w:rFonts w:ascii="Times New Roman" w:eastAsia="宋体" w:hAnsi="Times New Roman" w:cs="Times New Roman"/>
      <w:b/>
      <w:kern w:val="44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4382B"/>
    <w:rPr>
      <w:rFonts w:ascii="Arial" w:eastAsia="黑体" w:hAnsi="Arial" w:cs="Times New Roman"/>
      <w:b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4382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GB2312">
    <w:name w:val="样式 仿宋_GB2312 小四 加粗 黑色"/>
    <w:uiPriority w:val="99"/>
    <w:rsid w:val="0094382B"/>
    <w:rPr>
      <w:rFonts w:ascii="仿宋_GB2312" w:eastAsia="仿宋_GB2312"/>
      <w:b/>
      <w:color w:val="000000"/>
      <w:kern w:val="0"/>
      <w:sz w:val="24"/>
      <w:lang w:val="en-US" w:eastAsia="zh-CN"/>
    </w:rPr>
  </w:style>
  <w:style w:type="paragraph" w:customStyle="1" w:styleId="1">
    <w:name w:val="列出段落1"/>
    <w:basedOn w:val="Normal"/>
    <w:uiPriority w:val="99"/>
    <w:rsid w:val="0094382B"/>
    <w:pPr>
      <w:ind w:firstLineChars="200" w:firstLine="420"/>
    </w:pPr>
    <w:rPr>
      <w:rFonts w:ascii="Calibri" w:hAnsi="Calibri"/>
      <w:color w:val="auto"/>
      <w:kern w:val="2"/>
      <w:szCs w:val="22"/>
    </w:rPr>
  </w:style>
  <w:style w:type="character" w:customStyle="1" w:styleId="A">
    <w:name w:val="无 A"/>
    <w:uiPriority w:val="99"/>
    <w:rsid w:val="0094382B"/>
  </w:style>
  <w:style w:type="paragraph" w:styleId="Header">
    <w:name w:val="header"/>
    <w:basedOn w:val="Normal"/>
    <w:link w:val="HeaderChar"/>
    <w:uiPriority w:val="99"/>
    <w:semiHidden/>
    <w:rsid w:val="00135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35B4E"/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35B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35B4E"/>
    <w:rPr>
      <w:rFonts w:ascii="Times New Roman" w:eastAsia="宋体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69</Words>
  <Characters>396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主要材料品牌要求：</dc:title>
  <dc:subject/>
  <dc:creator>Sky123.Org</dc:creator>
  <cp:keywords/>
  <dc:description/>
  <cp:lastModifiedBy>walkinnet</cp:lastModifiedBy>
  <cp:revision>2</cp:revision>
  <cp:lastPrinted>2017-11-20T07:26:00Z</cp:lastPrinted>
  <dcterms:created xsi:type="dcterms:W3CDTF">2018-01-03T05:03:00Z</dcterms:created>
  <dcterms:modified xsi:type="dcterms:W3CDTF">2018-01-03T05:03:00Z</dcterms:modified>
</cp:coreProperties>
</file>