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/>
          <w:b/>
          <w:sz w:val="36"/>
          <w:szCs w:val="36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附件1： </w:t>
      </w: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 xml:space="preserve"> </w:t>
      </w:r>
    </w:p>
    <w:p>
      <w:pPr>
        <w:jc w:val="center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>南京交通职业技术学院</w:t>
      </w:r>
    </w:p>
    <w:p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36"/>
          <w:szCs w:val="36"/>
        </w:rPr>
        <w:t>201</w:t>
      </w: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8</w:t>
      </w:r>
      <w:r>
        <w:rPr>
          <w:rFonts w:hint="eastAsia" w:ascii="宋体" w:hAnsi="宋体" w:eastAsia="宋体" w:cs="宋体"/>
          <w:b/>
          <w:sz w:val="36"/>
          <w:szCs w:val="36"/>
        </w:rPr>
        <w:t>年学生体质健康测试实施方案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为贯彻落实《国家学生</w:t>
      </w:r>
      <w:r>
        <w:rPr>
          <w:sz w:val="28"/>
          <w:szCs w:val="28"/>
        </w:rPr>
        <w:t>体质健康标准</w:t>
      </w:r>
      <w:r>
        <w:rPr>
          <w:rFonts w:hint="eastAsia"/>
          <w:sz w:val="28"/>
          <w:szCs w:val="28"/>
        </w:rPr>
        <w:t>》和《江苏省学生体质健康促进</w:t>
      </w:r>
      <w:r>
        <w:rPr>
          <w:sz w:val="28"/>
          <w:szCs w:val="28"/>
        </w:rPr>
        <w:t>条例</w:t>
      </w:r>
      <w:r>
        <w:rPr>
          <w:rFonts w:hint="eastAsia"/>
          <w:sz w:val="28"/>
          <w:szCs w:val="28"/>
        </w:rPr>
        <w:t>》相关文件精神，结合我校学生在校时间安排，</w:t>
      </w:r>
      <w:r>
        <w:rPr>
          <w:rFonts w:hint="eastAsia"/>
          <w:sz w:val="28"/>
          <w:szCs w:val="28"/>
          <w:lang w:eastAsia="zh-CN"/>
        </w:rPr>
        <w:t>特</w:t>
      </w:r>
      <w:r>
        <w:rPr>
          <w:rFonts w:hint="eastAsia"/>
          <w:sz w:val="28"/>
          <w:szCs w:val="28"/>
        </w:rPr>
        <w:t>制</w:t>
      </w:r>
      <w:r>
        <w:rPr>
          <w:rFonts w:hint="eastAsia"/>
          <w:sz w:val="28"/>
          <w:szCs w:val="28"/>
          <w:lang w:eastAsia="zh-CN"/>
        </w:rPr>
        <w:t>订学生</w:t>
      </w:r>
      <w:r>
        <w:rPr>
          <w:rFonts w:hint="eastAsia"/>
          <w:sz w:val="28"/>
          <w:szCs w:val="28"/>
        </w:rPr>
        <w:t>体质健康测试</w:t>
      </w:r>
      <w:r>
        <w:rPr>
          <w:rFonts w:hint="eastAsia"/>
          <w:sz w:val="28"/>
          <w:szCs w:val="28"/>
          <w:lang w:eastAsia="zh-CN"/>
        </w:rPr>
        <w:t>工作</w:t>
      </w:r>
      <w:r>
        <w:rPr>
          <w:rFonts w:hint="eastAsia"/>
          <w:sz w:val="28"/>
          <w:szCs w:val="28"/>
        </w:rPr>
        <w:t>方案：</w:t>
      </w:r>
    </w:p>
    <w:p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一、加强组织领导</w:t>
      </w:r>
      <w:r>
        <w:rPr>
          <w:rFonts w:hint="eastAsia"/>
          <w:b/>
          <w:sz w:val="28"/>
          <w:szCs w:val="28"/>
          <w:lang w:eastAsia="zh-CN"/>
        </w:rPr>
        <w:t>，</w:t>
      </w:r>
      <w:r>
        <w:rPr>
          <w:rFonts w:hint="eastAsia"/>
          <w:b/>
          <w:sz w:val="28"/>
          <w:szCs w:val="28"/>
        </w:rPr>
        <w:t>成立</w:t>
      </w:r>
      <w:r>
        <w:rPr>
          <w:rFonts w:hint="eastAsia"/>
          <w:b/>
          <w:sz w:val="28"/>
          <w:szCs w:val="28"/>
          <w:lang w:eastAsia="zh-CN"/>
        </w:rPr>
        <w:t>测试</w:t>
      </w:r>
      <w:r>
        <w:rPr>
          <w:rFonts w:hint="eastAsia"/>
          <w:b/>
          <w:sz w:val="28"/>
          <w:szCs w:val="28"/>
        </w:rPr>
        <w:t>工作小组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组  长：贾俐俐 张  毅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副组长：</w:t>
      </w:r>
      <w:r>
        <w:rPr>
          <w:rFonts w:hint="eastAsia"/>
          <w:sz w:val="28"/>
          <w:szCs w:val="28"/>
          <w:lang w:eastAsia="zh-CN"/>
        </w:rPr>
        <w:t>应海宁</w:t>
      </w:r>
      <w:r>
        <w:rPr>
          <w:rFonts w:hint="eastAsia"/>
          <w:sz w:val="28"/>
          <w:szCs w:val="28"/>
          <w:lang w:val="en-US" w:eastAsia="zh-CN"/>
        </w:rPr>
        <w:t xml:space="preserve"> 杨益明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成  员：</w:t>
      </w:r>
      <w:r>
        <w:rPr>
          <w:rFonts w:hint="eastAsia"/>
          <w:sz w:val="28"/>
          <w:szCs w:val="28"/>
          <w:lang w:eastAsia="zh-CN"/>
        </w:rPr>
        <w:t>二级学院（系）分管学生负责人、相关职能负责人、</w:t>
      </w:r>
      <w:r>
        <w:rPr>
          <w:rFonts w:hint="eastAsia"/>
          <w:sz w:val="28"/>
          <w:szCs w:val="28"/>
        </w:rPr>
        <w:t>体育部教师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</w:rPr>
        <w:t>学生会体育部干事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eastAsia="zh-CN"/>
        </w:rPr>
        <w:t>二</w:t>
      </w:r>
      <w:r>
        <w:rPr>
          <w:rFonts w:hint="eastAsia"/>
          <w:b/>
          <w:bCs/>
          <w:sz w:val="28"/>
          <w:szCs w:val="28"/>
        </w:rPr>
        <w:t>、测试对象</w:t>
      </w:r>
      <w:r>
        <w:rPr>
          <w:rFonts w:hint="eastAsia"/>
          <w:b/>
          <w:bCs/>
          <w:sz w:val="28"/>
          <w:szCs w:val="28"/>
          <w:lang w:eastAsia="zh-CN"/>
        </w:rPr>
        <w:t>、</w:t>
      </w:r>
      <w:r>
        <w:rPr>
          <w:rFonts w:hint="eastAsia"/>
          <w:b/>
          <w:bCs/>
          <w:sz w:val="28"/>
          <w:szCs w:val="28"/>
        </w:rPr>
        <w:t>时间和地点</w:t>
      </w:r>
    </w:p>
    <w:p>
      <w:p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1、</w:t>
      </w:r>
      <w:r>
        <w:rPr>
          <w:sz w:val="28"/>
          <w:szCs w:val="28"/>
        </w:rPr>
        <w:t>201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25</w:t>
      </w:r>
      <w:r>
        <w:rPr>
          <w:rFonts w:hint="eastAsia"/>
          <w:sz w:val="28"/>
          <w:szCs w:val="28"/>
        </w:rPr>
        <w:t>日</w:t>
      </w:r>
      <w:r>
        <w:rPr>
          <w:sz w:val="28"/>
          <w:szCs w:val="28"/>
        </w:rPr>
        <w:t>至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日测试2</w:t>
      </w:r>
      <w:r>
        <w:rPr>
          <w:sz w:val="28"/>
          <w:szCs w:val="28"/>
        </w:rPr>
        <w:t>01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、201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  <w:lang w:eastAsia="zh-CN"/>
        </w:rPr>
        <w:t>级；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2、2018年10月至11月</w:t>
      </w:r>
      <w:r>
        <w:rPr>
          <w:rFonts w:hint="eastAsia"/>
          <w:sz w:val="28"/>
          <w:szCs w:val="28"/>
        </w:rPr>
        <w:t>测试</w:t>
      </w:r>
      <w:r>
        <w:rPr>
          <w:rFonts w:hint="eastAsia"/>
          <w:sz w:val="28"/>
          <w:szCs w:val="28"/>
          <w:lang w:val="en-US" w:eastAsia="zh-CN"/>
        </w:rPr>
        <w:t>2017级（耐力跑）、</w:t>
      </w: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01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  <w:lang w:eastAsia="zh-CN"/>
        </w:rPr>
        <w:t>；</w:t>
      </w:r>
    </w:p>
    <w:p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、地点：行健馆、田径场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所有参加测试的人员均提前15分钟到行健馆按照</w:t>
      </w:r>
      <w:r>
        <w:rPr>
          <w:sz w:val="28"/>
          <w:szCs w:val="28"/>
        </w:rPr>
        <w:t>行政班</w:t>
      </w:r>
      <w:r>
        <w:rPr>
          <w:rFonts w:hint="eastAsia"/>
          <w:sz w:val="28"/>
          <w:szCs w:val="28"/>
        </w:rPr>
        <w:t>集合。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三、测试项目</w:t>
      </w:r>
    </w:p>
    <w:p>
      <w:pPr>
        <w:ind w:firstLine="560" w:firstLineChars="200"/>
        <w:rPr>
          <w:color w:val="FF0000"/>
          <w:sz w:val="28"/>
          <w:szCs w:val="28"/>
        </w:rPr>
      </w:pPr>
      <w:r>
        <w:rPr>
          <w:rFonts w:hint="eastAsia"/>
          <w:sz w:val="28"/>
          <w:szCs w:val="28"/>
        </w:rPr>
        <w:t>依据《国家学生体质健康标准（2014 修订版）》设置的测试项目及有关要求进行测试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1、男生测试：身高、体重、肺活量、坐位体前屈、50米跑、立定跳远、1000米跑、引体向上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2、女生测试：身高、体重、肺活量、坐位体前屈、50米跑、立定跳远、800米跑、仰卧起坐（1分钟）。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四、具体工作安排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1、</w:t>
      </w:r>
      <w:r>
        <w:rPr>
          <w:rFonts w:hint="eastAsia"/>
          <w:sz w:val="28"/>
          <w:szCs w:val="28"/>
        </w:rPr>
        <w:t>召开测试</w:t>
      </w:r>
      <w:r>
        <w:rPr>
          <w:rFonts w:hint="eastAsia"/>
          <w:sz w:val="28"/>
          <w:szCs w:val="28"/>
          <w:lang w:eastAsia="zh-CN"/>
        </w:rPr>
        <w:t>工作</w:t>
      </w:r>
      <w:r>
        <w:rPr>
          <w:rFonts w:hint="eastAsia"/>
          <w:sz w:val="28"/>
          <w:szCs w:val="28"/>
        </w:rPr>
        <w:t>会议：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于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rFonts w:hint="eastAsia"/>
          <w:sz w:val="28"/>
          <w:szCs w:val="28"/>
        </w:rPr>
        <w:t>日9:00在行健馆会议</w:t>
      </w:r>
      <w:r>
        <w:rPr>
          <w:rFonts w:hint="eastAsia"/>
          <w:sz w:val="28"/>
          <w:szCs w:val="28"/>
          <w:lang w:eastAsia="zh-CN"/>
        </w:rPr>
        <w:t>室</w:t>
      </w:r>
      <w:r>
        <w:rPr>
          <w:rFonts w:hint="eastAsia"/>
          <w:sz w:val="28"/>
          <w:szCs w:val="28"/>
        </w:rPr>
        <w:t>召开测试</w:t>
      </w:r>
      <w:r>
        <w:rPr>
          <w:sz w:val="28"/>
          <w:szCs w:val="28"/>
        </w:rPr>
        <w:t>工作</w:t>
      </w:r>
      <w:r>
        <w:rPr>
          <w:rFonts w:hint="eastAsia"/>
          <w:sz w:val="28"/>
          <w:szCs w:val="28"/>
        </w:rPr>
        <w:t>会议，布置相关工作</w:t>
      </w:r>
      <w:r>
        <w:rPr>
          <w:rFonts w:hint="eastAsia"/>
          <w:sz w:val="28"/>
          <w:szCs w:val="28"/>
          <w:lang w:eastAsia="zh-CN"/>
        </w:rPr>
        <w:t>；</w:t>
      </w:r>
      <w:r>
        <w:rPr>
          <w:rFonts w:hint="eastAsia"/>
          <w:sz w:val="28"/>
          <w:szCs w:val="28"/>
          <w:lang w:val="en-US" w:eastAsia="zh-CN"/>
        </w:rPr>
        <w:t>14:00在行健馆对参与测试的工作人员进行培训</w:t>
      </w:r>
      <w:r>
        <w:rPr>
          <w:rFonts w:hint="eastAsia"/>
          <w:sz w:val="28"/>
          <w:szCs w:val="28"/>
        </w:rPr>
        <w:t>。</w:t>
      </w:r>
    </w:p>
    <w:p>
      <w:pPr>
        <w:rPr>
          <w:color w:val="FF0000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color w:val="FF0000"/>
          <w:sz w:val="28"/>
          <w:szCs w:val="28"/>
          <w:lang w:val="en-US" w:eastAsia="zh-CN"/>
        </w:rPr>
        <w:t xml:space="preserve"> </w:t>
      </w:r>
      <w:r>
        <w:rPr>
          <w:rFonts w:hint="eastAsia"/>
          <w:color w:val="auto"/>
          <w:sz w:val="28"/>
          <w:szCs w:val="28"/>
          <w:lang w:val="en-US" w:eastAsia="zh-CN"/>
        </w:rPr>
        <w:t>2、</w:t>
      </w:r>
      <w:r>
        <w:rPr>
          <w:rFonts w:hint="eastAsia"/>
          <w:color w:val="auto"/>
          <w:sz w:val="28"/>
          <w:szCs w:val="28"/>
        </w:rPr>
        <w:t>相关部门工作安排</w:t>
      </w:r>
    </w:p>
    <w:tbl>
      <w:tblPr>
        <w:tblStyle w:val="5"/>
        <w:tblW w:w="8632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2535"/>
        <w:gridCol w:w="5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3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部门</w:t>
            </w:r>
          </w:p>
        </w:tc>
        <w:tc>
          <w:tcPr>
            <w:tcW w:w="526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具体分工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832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院办</w:t>
            </w:r>
          </w:p>
        </w:tc>
        <w:tc>
          <w:tcPr>
            <w:tcW w:w="5265" w:type="dxa"/>
            <w:vAlign w:val="center"/>
          </w:tcPr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统筹协调、车辆调度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83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教务处</w:t>
            </w:r>
          </w:p>
        </w:tc>
        <w:tc>
          <w:tcPr>
            <w:tcW w:w="5265" w:type="dxa"/>
            <w:vAlign w:val="center"/>
          </w:tcPr>
          <w:p>
            <w:pPr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教学与晚自习调整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832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保卫处</w:t>
            </w:r>
          </w:p>
        </w:tc>
        <w:tc>
          <w:tcPr>
            <w:tcW w:w="5265" w:type="dxa"/>
            <w:vAlign w:val="center"/>
          </w:tcPr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安全保卫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832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后勤管理与服务中心</w:t>
            </w:r>
          </w:p>
        </w:tc>
        <w:tc>
          <w:tcPr>
            <w:tcW w:w="5265" w:type="dxa"/>
            <w:vAlign w:val="center"/>
          </w:tcPr>
          <w:p>
            <w:pPr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场地保洁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832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体育部</w:t>
            </w:r>
          </w:p>
        </w:tc>
        <w:tc>
          <w:tcPr>
            <w:tcW w:w="5265" w:type="dxa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统筹安排和具体测试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32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各分院、系党总支</w:t>
            </w:r>
          </w:p>
        </w:tc>
        <w:tc>
          <w:tcPr>
            <w:tcW w:w="5265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负责召集本学院、系测试学生，按时参加培训和测试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832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医管办</w:t>
            </w:r>
          </w:p>
        </w:tc>
        <w:tc>
          <w:tcPr>
            <w:tcW w:w="5265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安排1名校医在场巡视，配备急救设备和用品，及时发现、处理现场发生的安全隐患，避免意外伤害事故发生</w:t>
            </w:r>
          </w:p>
        </w:tc>
      </w:tr>
    </w:tbl>
    <w:p>
      <w:p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3、</w:t>
      </w:r>
      <w:r>
        <w:rPr>
          <w:rFonts w:hint="eastAsia"/>
          <w:sz w:val="28"/>
          <w:szCs w:val="28"/>
        </w:rPr>
        <w:t>测试流程：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测试前，严格核对学生身份信息，检查学生着装，做好充分的准备活动；根据《国家学生体质健康标准》测试要求，配备、校验好测试仪器；根据学校场地、器材具体情况，科学安排分组顺序；身体形态、仰卧起坐、引体向上等测试前，须向学生讲解测试规范、注意事项等。体育部将督查巡视，对敷衍应付，弄虚作假等情况，一经查实将根据学院</w:t>
      </w:r>
      <w:r>
        <w:rPr>
          <w:sz w:val="28"/>
          <w:szCs w:val="28"/>
        </w:rPr>
        <w:t>相关文件</w:t>
      </w:r>
      <w:r>
        <w:rPr>
          <w:rFonts w:hint="eastAsia"/>
          <w:sz w:val="28"/>
          <w:szCs w:val="28"/>
        </w:rPr>
        <w:t>精神</w:t>
      </w:r>
      <w:r>
        <w:rPr>
          <w:sz w:val="28"/>
          <w:szCs w:val="28"/>
        </w:rPr>
        <w:t>以考试作弊方式处理</w:t>
      </w:r>
      <w:r>
        <w:rPr>
          <w:rFonts w:hint="eastAsia"/>
          <w:sz w:val="28"/>
          <w:szCs w:val="28"/>
        </w:rPr>
        <w:t>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4、</w:t>
      </w:r>
      <w:r>
        <w:rPr>
          <w:rFonts w:hint="eastAsia"/>
          <w:sz w:val="28"/>
          <w:szCs w:val="28"/>
        </w:rPr>
        <w:t>人员配备：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为</w:t>
      </w:r>
      <w:r>
        <w:rPr>
          <w:sz w:val="28"/>
          <w:szCs w:val="28"/>
        </w:rPr>
        <w:t>保障本次测试有序进行，</w:t>
      </w:r>
      <w:r>
        <w:rPr>
          <w:rFonts w:hint="eastAsia"/>
          <w:sz w:val="28"/>
          <w:szCs w:val="28"/>
        </w:rPr>
        <w:t>切实加强组织领导，落实责任到人；体育部将</w:t>
      </w:r>
      <w:r>
        <w:rPr>
          <w:sz w:val="28"/>
          <w:szCs w:val="28"/>
        </w:rPr>
        <w:t>选派</w:t>
      </w:r>
      <w:r>
        <w:rPr>
          <w:rFonts w:hint="eastAsia"/>
          <w:sz w:val="28"/>
          <w:szCs w:val="28"/>
        </w:rPr>
        <w:t>15-20 名体育教师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</w:rPr>
        <w:t>1名校医</w:t>
      </w:r>
      <w:r>
        <w:rPr>
          <w:rFonts w:hint="eastAsia"/>
          <w:sz w:val="28"/>
          <w:szCs w:val="28"/>
          <w:lang w:eastAsia="zh-CN"/>
        </w:rPr>
        <w:t>和</w:t>
      </w:r>
      <w:r>
        <w:rPr>
          <w:rFonts w:hint="eastAsia"/>
          <w:sz w:val="28"/>
          <w:szCs w:val="28"/>
          <w:lang w:val="en-US" w:eastAsia="zh-CN"/>
        </w:rPr>
        <w:t>15-20名学生会体育部干事</w:t>
      </w:r>
      <w:r>
        <w:rPr>
          <w:rFonts w:hint="eastAsia"/>
          <w:sz w:val="28"/>
          <w:szCs w:val="28"/>
        </w:rPr>
        <w:t>参加测试工作，确保测试工作科学、有序、准确、安全</w:t>
      </w:r>
      <w:r>
        <w:rPr>
          <w:sz w:val="28"/>
          <w:szCs w:val="28"/>
        </w:rPr>
        <w:t>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5、</w:t>
      </w:r>
      <w:r>
        <w:rPr>
          <w:rFonts w:hint="eastAsia"/>
          <w:sz w:val="28"/>
          <w:szCs w:val="28"/>
        </w:rPr>
        <w:t>场地器材：</w:t>
      </w:r>
    </w:p>
    <w:p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长跑</w:t>
      </w:r>
      <w:r>
        <w:rPr>
          <w:sz w:val="28"/>
          <w:szCs w:val="28"/>
        </w:rPr>
        <w:t>计时系统</w:t>
      </w:r>
      <w:r>
        <w:rPr>
          <w:rFonts w:hint="eastAsia"/>
          <w:sz w:val="28"/>
          <w:szCs w:val="28"/>
        </w:rPr>
        <w:t>2套、身高体重测试仪2套、肺活量测试仪2套、坐位体前屈测试仪2套、立定跳远垫4片、海绵垫10块、发令旗2面、皮尺4个、单杠2副，测试场地行健馆、田径场。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6、</w:t>
      </w:r>
      <w:r>
        <w:rPr>
          <w:rFonts w:hint="eastAsia"/>
          <w:sz w:val="28"/>
          <w:szCs w:val="28"/>
        </w:rPr>
        <w:t>身份审核：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参加测试的学生需带身份证，不得找人代替测试，一经查实严肃处理。</w:t>
      </w:r>
    </w:p>
    <w:p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五</w:t>
      </w:r>
      <w:r>
        <w:rPr>
          <w:rFonts w:hint="eastAsia"/>
          <w:b/>
          <w:sz w:val="28"/>
          <w:szCs w:val="28"/>
        </w:rPr>
        <w:t>、安全措施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1、体育部负责检查场地，器材是否符合安全标准，避免意外伤害事故发生；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2、体育教师要提前组织学生做好准备活动；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3、凡心、肝、脾、肾等主要脏器有病者，身体残缺、畸形者，急性病患者，或一个月内患过高烧、腹泻等急性病、体力尚未恢复者及正处于</w:t>
      </w:r>
      <w:r>
        <w:rPr>
          <w:rFonts w:hint="eastAsia"/>
          <w:sz w:val="28"/>
          <w:szCs w:val="28"/>
          <w:lang w:eastAsia="zh-CN"/>
        </w:rPr>
        <w:t>生理</w:t>
      </w:r>
      <w:r>
        <w:rPr>
          <w:rFonts w:hint="eastAsia"/>
          <w:sz w:val="28"/>
          <w:szCs w:val="28"/>
        </w:rPr>
        <w:t>期的女生，均不得参加体能素质项目的测试；</w:t>
      </w:r>
    </w:p>
    <w:p>
      <w:pPr>
        <w:ind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4、</w:t>
      </w:r>
      <w:r>
        <w:rPr>
          <w:rFonts w:hint="eastAsia"/>
          <w:sz w:val="28"/>
          <w:szCs w:val="28"/>
        </w:rPr>
        <w:t>学生在进行800米、1000米测试时安排一名医务人员在场，并配备急救设备和用品，医生和教师一起实时监控测试中学生的反应，及时发现、处理场上发生的安全隐患。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  <w:lang w:eastAsia="zh-CN"/>
        </w:rPr>
        <w:t>六、</w:t>
      </w:r>
      <w:r>
        <w:rPr>
          <w:rFonts w:hint="eastAsia"/>
          <w:b/>
          <w:sz w:val="28"/>
          <w:szCs w:val="28"/>
        </w:rPr>
        <w:t>经费保障</w:t>
      </w:r>
    </w:p>
    <w:p>
      <w:pPr>
        <w:ind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以在</w:t>
      </w:r>
      <w:r>
        <w:rPr>
          <w:rFonts w:hint="eastAsia"/>
          <w:sz w:val="28"/>
          <w:szCs w:val="28"/>
          <w:lang w:eastAsia="zh-CN"/>
        </w:rPr>
        <w:t>籍学</w:t>
      </w:r>
      <w:r>
        <w:rPr>
          <w:rFonts w:hint="eastAsia"/>
          <w:sz w:val="28"/>
          <w:szCs w:val="28"/>
        </w:rPr>
        <w:t>生每人五元的标准用于学生体质健康测试培训和工作量，预计经费</w:t>
      </w:r>
      <w:r>
        <w:rPr>
          <w:rFonts w:hint="eastAsia"/>
          <w:sz w:val="28"/>
          <w:szCs w:val="28"/>
          <w:lang w:eastAsia="zh-CN"/>
        </w:rPr>
        <w:t>五</w:t>
      </w:r>
      <w:r>
        <w:rPr>
          <w:rFonts w:hint="eastAsia"/>
          <w:sz w:val="28"/>
          <w:szCs w:val="28"/>
        </w:rPr>
        <w:t>万元。</w:t>
      </w:r>
      <w:r>
        <w:rPr>
          <w:rFonts w:hint="eastAsia"/>
          <w:sz w:val="28"/>
          <w:szCs w:val="28"/>
          <w:lang w:val="en-US" w:eastAsia="zh-CN"/>
        </w:rPr>
        <w:t xml:space="preserve">  </w:t>
      </w:r>
    </w:p>
    <w:p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七、</w:t>
      </w:r>
      <w:r>
        <w:rPr>
          <w:rFonts w:hint="eastAsia"/>
          <w:b/>
          <w:sz w:val="28"/>
          <w:szCs w:val="28"/>
        </w:rPr>
        <w:t>数据上报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201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年1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月1日—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0日，将学生体质健康测试数据统计核查（包括每个测试项目成绩、时间、地点、方式和人员等信息）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通过中国学生体质健康网依据其设置的上报方法和程序上报至“国家学生体质健康标准数据管理系统”</w:t>
      </w:r>
      <w:r>
        <w:rPr>
          <w:rFonts w:hint="eastAsia"/>
          <w:sz w:val="28"/>
          <w:szCs w:val="28"/>
          <w:lang w:eastAsia="zh-CN"/>
        </w:rPr>
        <w:t>。完成学院学生体质健康测试分析报告。</w:t>
      </w:r>
    </w:p>
    <w:p>
      <w:pPr>
        <w:rPr>
          <w:rFonts w:hint="eastAsia"/>
          <w:b/>
          <w:bCs w:val="0"/>
          <w:sz w:val="28"/>
          <w:szCs w:val="28"/>
          <w:lang w:eastAsia="zh-CN"/>
        </w:rPr>
      </w:pPr>
      <w:r>
        <w:rPr>
          <w:rFonts w:hint="eastAsia"/>
          <w:b/>
          <w:bCs w:val="0"/>
          <w:sz w:val="28"/>
          <w:szCs w:val="28"/>
          <w:lang w:eastAsia="zh-CN"/>
        </w:rPr>
        <w:t>八、其它情况说明</w:t>
      </w:r>
    </w:p>
    <w:p>
      <w:pPr>
        <w:ind w:firstLine="560" w:firstLineChars="20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1、特殊情况不能在规定时间内测试的学生可以调整测试时间；</w:t>
      </w:r>
    </w:p>
    <w:p>
      <w:pPr>
        <w:ind w:firstLine="560" w:firstLineChars="200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2、因病无法参加测试的学生，需</w:t>
      </w:r>
      <w:r>
        <w:rPr>
          <w:rFonts w:hint="eastAsia"/>
          <w:b w:val="0"/>
          <w:bCs w:val="0"/>
          <w:sz w:val="28"/>
          <w:szCs w:val="28"/>
        </w:rPr>
        <w:t>提交免测申请</w:t>
      </w:r>
      <w:r>
        <w:rPr>
          <w:rFonts w:hint="eastAsia"/>
          <w:b w:val="0"/>
          <w:bCs w:val="0"/>
          <w:sz w:val="28"/>
          <w:szCs w:val="28"/>
          <w:lang w:eastAsia="zh-CN"/>
        </w:rPr>
        <w:t>表和医院证明至体育部体质健康测试中心；</w:t>
      </w:r>
    </w:p>
    <w:p>
      <w:pPr>
        <w:ind w:firstLine="560" w:firstLineChars="20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3、如有疑问，请咨询体育部体质健康测试中心：86115717（行健馆215室）。</w:t>
      </w:r>
    </w:p>
    <w:p>
      <w:pPr>
        <w:rPr>
          <w:rFonts w:hint="eastAsia" w:eastAsiaTheme="minorEastAsia"/>
          <w:b/>
          <w:bCs/>
          <w:sz w:val="28"/>
          <w:szCs w:val="28"/>
          <w:lang w:eastAsia="zh-CN"/>
        </w:rPr>
      </w:pPr>
    </w:p>
    <w:p>
      <w:pPr>
        <w:rPr>
          <w:rFonts w:hint="eastAsia" w:eastAsiaTheme="minorEastAsia"/>
          <w:b/>
          <w:bCs/>
          <w:sz w:val="28"/>
          <w:szCs w:val="28"/>
          <w:lang w:eastAsia="zh-CN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eastAsia="zh-CN"/>
        </w:rPr>
        <w:t>南京交通职业技术</w:t>
      </w:r>
      <w:r>
        <w:rPr>
          <w:sz w:val="28"/>
          <w:szCs w:val="28"/>
        </w:rPr>
        <w:t>学院</w:t>
      </w:r>
    </w:p>
    <w:p>
      <w:pPr>
        <w:ind w:firstLine="5040" w:firstLineChars="1800"/>
        <w:rPr>
          <w:sz w:val="28"/>
          <w:szCs w:val="28"/>
        </w:rPr>
      </w:pPr>
      <w:r>
        <w:rPr>
          <w:rFonts w:hint="eastAsia"/>
          <w:sz w:val="28"/>
          <w:szCs w:val="28"/>
        </w:rPr>
        <w:t>体育</w:t>
      </w:r>
      <w:r>
        <w:rPr>
          <w:rFonts w:hint="eastAsia"/>
          <w:sz w:val="28"/>
          <w:szCs w:val="28"/>
          <w:lang w:eastAsia="zh-CN"/>
        </w:rPr>
        <w:t>运动委员会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二0一</w:t>
      </w:r>
      <w:r>
        <w:rPr>
          <w:rFonts w:hint="eastAsia"/>
          <w:sz w:val="28"/>
          <w:szCs w:val="28"/>
          <w:lang w:eastAsia="zh-CN"/>
        </w:rPr>
        <w:t>八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eastAsia="zh-CN"/>
        </w:rPr>
        <w:t>三</w:t>
      </w:r>
      <w:r>
        <w:rPr>
          <w:rFonts w:hint="eastAsia"/>
          <w:sz w:val="28"/>
          <w:szCs w:val="28"/>
        </w:rPr>
        <w:t>月二十</w:t>
      </w:r>
      <w:r>
        <w:rPr>
          <w:rFonts w:hint="eastAsia"/>
          <w:sz w:val="28"/>
          <w:szCs w:val="28"/>
          <w:lang w:eastAsia="zh-CN"/>
        </w:rPr>
        <w:t>一</w:t>
      </w:r>
      <w:r>
        <w:rPr>
          <w:rFonts w:hint="eastAsia"/>
          <w:sz w:val="28"/>
          <w:szCs w:val="28"/>
        </w:rPr>
        <w:t>日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eastAsiaTheme="minor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C3898"/>
    <w:rsid w:val="00124168"/>
    <w:rsid w:val="002A1CB7"/>
    <w:rsid w:val="002D1EF0"/>
    <w:rsid w:val="003310EC"/>
    <w:rsid w:val="0037251A"/>
    <w:rsid w:val="003726E8"/>
    <w:rsid w:val="003F57F6"/>
    <w:rsid w:val="0048629B"/>
    <w:rsid w:val="005205F5"/>
    <w:rsid w:val="0056290F"/>
    <w:rsid w:val="005D452E"/>
    <w:rsid w:val="0071702B"/>
    <w:rsid w:val="007E7592"/>
    <w:rsid w:val="00803AFE"/>
    <w:rsid w:val="0081647D"/>
    <w:rsid w:val="00837EB5"/>
    <w:rsid w:val="00932F39"/>
    <w:rsid w:val="00975E22"/>
    <w:rsid w:val="00976E51"/>
    <w:rsid w:val="009A028A"/>
    <w:rsid w:val="009E528F"/>
    <w:rsid w:val="00A74248"/>
    <w:rsid w:val="00AF667D"/>
    <w:rsid w:val="00BA206D"/>
    <w:rsid w:val="00BE2A9A"/>
    <w:rsid w:val="00BF3076"/>
    <w:rsid w:val="00C25FE8"/>
    <w:rsid w:val="00CA6355"/>
    <w:rsid w:val="00CC0921"/>
    <w:rsid w:val="00D80E13"/>
    <w:rsid w:val="00D930E0"/>
    <w:rsid w:val="00E558EA"/>
    <w:rsid w:val="00E93559"/>
    <w:rsid w:val="00EB6FB6"/>
    <w:rsid w:val="00EC3898"/>
    <w:rsid w:val="00EF6BF5"/>
    <w:rsid w:val="00F24BED"/>
    <w:rsid w:val="00F44125"/>
    <w:rsid w:val="00F46E21"/>
    <w:rsid w:val="00F75C00"/>
    <w:rsid w:val="00FE64E2"/>
    <w:rsid w:val="01F6364B"/>
    <w:rsid w:val="053F67AF"/>
    <w:rsid w:val="0FB83938"/>
    <w:rsid w:val="13A501EE"/>
    <w:rsid w:val="15CF47EB"/>
    <w:rsid w:val="16636A70"/>
    <w:rsid w:val="1EA14C60"/>
    <w:rsid w:val="22F9775C"/>
    <w:rsid w:val="23E02C4C"/>
    <w:rsid w:val="245C735C"/>
    <w:rsid w:val="29F1351D"/>
    <w:rsid w:val="2B232721"/>
    <w:rsid w:val="30463AC1"/>
    <w:rsid w:val="311D1B8A"/>
    <w:rsid w:val="31267637"/>
    <w:rsid w:val="32D574B8"/>
    <w:rsid w:val="333D6CD0"/>
    <w:rsid w:val="371968ED"/>
    <w:rsid w:val="381B7561"/>
    <w:rsid w:val="3A061F45"/>
    <w:rsid w:val="3BE976C3"/>
    <w:rsid w:val="43273925"/>
    <w:rsid w:val="4481725B"/>
    <w:rsid w:val="479C0639"/>
    <w:rsid w:val="4D7C5964"/>
    <w:rsid w:val="57F84BC0"/>
    <w:rsid w:val="58FC7842"/>
    <w:rsid w:val="5B823490"/>
    <w:rsid w:val="60AC0A16"/>
    <w:rsid w:val="682A17F0"/>
    <w:rsid w:val="6A1B450F"/>
    <w:rsid w:val="6B6A15AD"/>
    <w:rsid w:val="6C40775A"/>
    <w:rsid w:val="6E1B4FBB"/>
    <w:rsid w:val="72074FF8"/>
    <w:rsid w:val="73820DC5"/>
    <w:rsid w:val="75344B1C"/>
    <w:rsid w:val="7C713FA2"/>
    <w:rsid w:val="7ECF1FD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A45D02-CE3D-4E05-A58C-C5BFD7EFDE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205</Words>
  <Characters>1172</Characters>
  <Lines>9</Lines>
  <Paragraphs>2</Paragraphs>
  <ScaleCrop>false</ScaleCrop>
  <LinksUpToDate>false</LinksUpToDate>
  <CharactersWithSpaces>1375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2016-09-27T00:39:00Z</dcterms:created>
  <dc:creator>微软用户</dc:creator>
  <cp:lastModifiedBy>？？？</cp:lastModifiedBy>
  <cp:lastPrinted>2018-03-21T03:41:00Z</cp:lastPrinted>
  <dcterms:modified xsi:type="dcterms:W3CDTF">2018-03-22T01:46:57Z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